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10" w:rsidRDefault="00A41E10" w:rsidP="00D561FC">
      <w:pPr>
        <w:pStyle w:val="Heading3"/>
        <w:spacing w:after="0" w:line="240" w:lineRule="auto"/>
        <w:jc w:val="center"/>
        <w:rPr>
          <w:b w:val="0"/>
          <w:bCs w:val="0"/>
          <w:szCs w:val="24"/>
          <w:rtl/>
        </w:rPr>
      </w:pPr>
      <w:r>
        <w:rPr>
          <w:rFonts w:hint="cs"/>
          <w:b w:val="0"/>
          <w:bCs w:val="0"/>
          <w:szCs w:val="24"/>
          <w:rtl/>
        </w:rPr>
        <w:t>الفصل الرابع</w:t>
      </w:r>
    </w:p>
    <w:p w:rsidR="00D561FC" w:rsidRPr="00D561FC" w:rsidRDefault="00D561FC" w:rsidP="00651BCC">
      <w:pPr>
        <w:spacing w:after="120" w:line="240" w:lineRule="auto"/>
        <w:jc w:val="center"/>
        <w:rPr>
          <w:rFonts w:ascii="Simplified Arabic" w:hAnsi="Simplified Arabic" w:cs="Simplified Arabic"/>
          <w:sz w:val="24"/>
          <w:szCs w:val="24"/>
          <w:rtl/>
        </w:rPr>
      </w:pPr>
    </w:p>
    <w:p w:rsidR="00A41E10" w:rsidRDefault="00A41E10" w:rsidP="00D561FC">
      <w:pPr>
        <w:pStyle w:val="Heading3"/>
        <w:spacing w:after="0" w:line="240" w:lineRule="auto"/>
        <w:jc w:val="center"/>
        <w:rPr>
          <w:sz w:val="28"/>
          <w:szCs w:val="28"/>
          <w:rtl/>
        </w:rPr>
      </w:pPr>
      <w:r w:rsidRPr="00310027">
        <w:rPr>
          <w:sz w:val="28"/>
          <w:szCs w:val="28"/>
          <w:rtl/>
        </w:rPr>
        <w:t>الأطفال تحت الاحت</w:t>
      </w:r>
      <w:r w:rsidRPr="00310027">
        <w:rPr>
          <w:rFonts w:hint="cs"/>
          <w:sz w:val="28"/>
          <w:szCs w:val="28"/>
          <w:rtl/>
        </w:rPr>
        <w:t>ــــــــــ</w:t>
      </w:r>
      <w:r w:rsidRPr="00310027">
        <w:rPr>
          <w:sz w:val="28"/>
          <w:szCs w:val="28"/>
          <w:rtl/>
        </w:rPr>
        <w:t>لال</w:t>
      </w:r>
    </w:p>
    <w:p w:rsidR="00A41E10" w:rsidRPr="008A3D0D" w:rsidRDefault="00A41E10" w:rsidP="00A41E10">
      <w:pPr>
        <w:bidi/>
        <w:spacing w:after="0" w:line="240" w:lineRule="auto"/>
        <w:rPr>
          <w:sz w:val="24"/>
          <w:szCs w:val="24"/>
          <w:rtl/>
        </w:rPr>
      </w:pPr>
    </w:p>
    <w:p w:rsidR="00A41E10" w:rsidRDefault="00A41E10" w:rsidP="00A41E10">
      <w:pPr>
        <w:pStyle w:val="ListParagraph"/>
        <w:bidi/>
        <w:spacing w:after="0" w:line="240" w:lineRule="auto"/>
        <w:ind w:hanging="737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DC2E73">
        <w:rPr>
          <w:rFonts w:ascii="Times New Roman" w:hAnsi="Times New Roman" w:cs="Times New Roman"/>
          <w:b/>
          <w:bCs/>
          <w:sz w:val="24"/>
          <w:szCs w:val="24"/>
          <w:rtl/>
        </w:rPr>
        <w:t>1.4</w:t>
      </w:r>
      <w:r w:rsidRPr="00E04401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الأطفال </w:t>
      </w:r>
      <w:r w:rsidRPr="00E04401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الشهداء</w:t>
      </w:r>
      <w:r w:rsidRPr="00E04401">
        <w:rPr>
          <w:rStyle w:val="FootnoteReference"/>
          <w:rFonts w:ascii="Simplified Arabic" w:hAnsi="Simplified Arabic"/>
          <w:b/>
          <w:bCs/>
          <w:rtl/>
        </w:rPr>
        <w:footnoteReference w:id="1"/>
      </w:r>
    </w:p>
    <w:p w:rsidR="00BE1107" w:rsidRPr="009B2A88" w:rsidRDefault="00BE1107" w:rsidP="00EA54CE">
      <w:pPr>
        <w:pStyle w:val="ListParagraph"/>
        <w:bidi/>
        <w:spacing w:after="0" w:line="240" w:lineRule="auto"/>
        <w:ind w:left="-61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proofErr w:type="spellStart"/>
      <w:r w:rsidRPr="009B2A88">
        <w:rPr>
          <w:rFonts w:ascii="Simplified Arabic" w:hAnsi="Simplified Arabic" w:cs="Simplified Arabic" w:hint="cs"/>
          <w:sz w:val="24"/>
          <w:szCs w:val="24"/>
          <w:rtl/>
        </w:rPr>
        <w:t>إستناداً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الى سجلات الحركة العالمية للدفاع عن الأطفال في </w:t>
      </w:r>
      <w:proofErr w:type="spellStart"/>
      <w:r w:rsidRPr="009B2A88">
        <w:rPr>
          <w:rFonts w:ascii="Simplified Arabic" w:hAnsi="Simplified Arabic" w:cs="Simplified Arabic" w:hint="cs"/>
          <w:sz w:val="24"/>
          <w:szCs w:val="24"/>
          <w:rtl/>
        </w:rPr>
        <w:t>فلسطين،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ارتقى 15 طفلاً شهيداً خلال عام </w:t>
      </w:r>
      <w:proofErr w:type="spellStart"/>
      <w:r w:rsidRPr="009B2A88">
        <w:rPr>
          <w:rFonts w:ascii="Simplified Arabic" w:hAnsi="Simplified Arabic" w:cs="Simplified Arabic" w:hint="cs"/>
          <w:sz w:val="24"/>
          <w:szCs w:val="24"/>
          <w:rtl/>
        </w:rPr>
        <w:t>2017،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منهم طفل واحد في الفئة العمرية (9-12</w:t>
      </w:r>
      <w:r w:rsidR="009B5FCD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سنة</w:t>
      </w:r>
      <w:r w:rsidR="00EA54CE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، وثلاثة أطفال في الفئة العمرية 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>(13-15</w:t>
      </w:r>
      <w:r w:rsidR="00EA54CE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سنة</w:t>
      </w:r>
      <w:proofErr w:type="spellStart"/>
      <w:r w:rsidR="00EA54CE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9B2A88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>11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طفل في الفئة العمرية</w:t>
      </w:r>
      <w:r w:rsidR="00163337">
        <w:rPr>
          <w:rFonts w:ascii="Simplified Arabic" w:hAnsi="Simplified Arabic" w:cs="Simplified Arabic" w:hint="cs"/>
          <w:sz w:val="24"/>
          <w:szCs w:val="24"/>
          <w:rtl/>
        </w:rPr>
        <w:t xml:space="preserve">    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(16-17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سنة</w:t>
      </w:r>
      <w:proofErr w:type="spellStart"/>
      <w:r w:rsidR="00EA54CE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وقد تم توثيق استشهاد </w:t>
      </w:r>
      <w:r w:rsidR="006C2F0B">
        <w:rPr>
          <w:rFonts w:ascii="Simplified Arabic" w:hAnsi="Simplified Arabic" w:cs="Simplified Arabic" w:hint="cs"/>
          <w:sz w:val="24"/>
          <w:szCs w:val="24"/>
          <w:rtl/>
        </w:rPr>
        <w:t>50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طفل حتى نهاية شهر </w:t>
      </w:r>
      <w:r w:rsidR="006C2F0B">
        <w:rPr>
          <w:rFonts w:ascii="Simplified Arabic" w:hAnsi="Simplified Arabic" w:cs="Simplified Arabic" w:hint="cs"/>
          <w:sz w:val="24"/>
          <w:szCs w:val="24"/>
          <w:rtl/>
        </w:rPr>
        <w:t>تشرين أول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للعام 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>2018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موزعين حسب الفئات العمرية طفل واحد في الفئة العمرية (0-8 سنة</w:t>
      </w:r>
      <w:proofErr w:type="spellStart"/>
      <w:r w:rsidR="00EA54CE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9B2A88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="006C2F0B">
        <w:rPr>
          <w:rFonts w:ascii="Simplified Arabic" w:hAnsi="Simplified Arabic" w:cs="Simplified Arabic" w:hint="cs"/>
          <w:sz w:val="24"/>
          <w:szCs w:val="24"/>
          <w:rtl/>
        </w:rPr>
        <w:t>3</w:t>
      </w:r>
      <w:proofErr w:type="spellEnd"/>
      <w:r w:rsidR="006C2F0B">
        <w:rPr>
          <w:rFonts w:ascii="Simplified Arabic" w:hAnsi="Simplified Arabic" w:cs="Simplified Arabic" w:hint="cs"/>
          <w:sz w:val="24"/>
          <w:szCs w:val="24"/>
          <w:rtl/>
        </w:rPr>
        <w:t xml:space="preserve"> أطفال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في الفئة العمرية</w:t>
      </w:r>
      <w:r w:rsidR="00862D4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(9-12 سنة</w:t>
      </w:r>
      <w:proofErr w:type="spellStart"/>
      <w:r w:rsidR="00EA54CE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9B2A88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="006C2F0B">
        <w:rPr>
          <w:rFonts w:ascii="Simplified Arabic" w:hAnsi="Simplified Arabic" w:cs="Simplified Arabic" w:hint="cs"/>
          <w:sz w:val="24"/>
          <w:szCs w:val="24"/>
          <w:rtl/>
        </w:rPr>
        <w:t>27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طفل في الفئة العمرية</w:t>
      </w:r>
      <w:r w:rsidR="005925ED">
        <w:rPr>
          <w:rFonts w:ascii="Simplified Arabic" w:hAnsi="Simplified Arabic" w:cs="Simplified Arabic" w:hint="cs"/>
          <w:sz w:val="24"/>
          <w:szCs w:val="24"/>
          <w:rtl/>
        </w:rPr>
        <w:t xml:space="preserve">     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(13-15 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سنة</w:t>
      </w:r>
      <w:proofErr w:type="spellStart"/>
      <w:r w:rsidR="00EA54CE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9B2A88">
        <w:rPr>
          <w:rFonts w:ascii="Simplified Arabic" w:hAnsi="Simplified Arabic" w:cs="Simplified Arabic" w:hint="cs"/>
          <w:sz w:val="24"/>
          <w:szCs w:val="24"/>
          <w:rtl/>
        </w:rPr>
        <w:t>و1</w:t>
      </w:r>
      <w:r w:rsidR="005925ED">
        <w:rPr>
          <w:rFonts w:ascii="Simplified Arabic" w:hAnsi="Simplified Arabic" w:cs="Simplified Arabic" w:hint="cs"/>
          <w:sz w:val="24"/>
          <w:szCs w:val="24"/>
          <w:rtl/>
        </w:rPr>
        <w:t>9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طفل في الفئة العمرية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(16-17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سنة</w:t>
      </w:r>
      <w:proofErr w:type="spellStart"/>
      <w:r w:rsidR="00EA54CE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إضافة الى التسبب بإعاقة دائمة لحوالي 13 طفلا </w:t>
      </w:r>
      <w:proofErr w:type="spellStart"/>
      <w:r w:rsidR="0016333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>خرين</w:t>
      </w:r>
      <w:proofErr w:type="spellEnd"/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على الاقل منذ بداية العام </w:t>
      </w:r>
      <w:proofErr w:type="spellStart"/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>الجاري،</w:t>
      </w:r>
      <w:proofErr w:type="spellEnd"/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B2A88">
        <w:rPr>
          <w:rFonts w:ascii="Simplified Arabic" w:hAnsi="Simplified Arabic" w:cs="Simplified Arabic" w:hint="cs"/>
          <w:sz w:val="24"/>
          <w:szCs w:val="24"/>
          <w:rtl/>
        </w:rPr>
        <w:t>مما يشير بوضوح الى استهداف الاطفال الفلسطينيين من قبل قوات الاحتلال.</w:t>
      </w:r>
    </w:p>
    <w:p w:rsidR="00A41E10" w:rsidRPr="009B2A88" w:rsidRDefault="00A41E10" w:rsidP="00A41E10">
      <w:pPr>
        <w:pStyle w:val="ListParagraph"/>
        <w:bidi/>
        <w:spacing w:after="0" w:line="240" w:lineRule="auto"/>
        <w:ind w:left="-6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A41E10" w:rsidRPr="009B2A88" w:rsidRDefault="00A41E10" w:rsidP="00A41E10">
      <w:pPr>
        <w:pStyle w:val="ListParagraph"/>
        <w:bidi/>
        <w:spacing w:after="0" w:line="240" w:lineRule="auto"/>
        <w:ind w:hanging="737"/>
        <w:rPr>
          <w:rFonts w:ascii="Simplified Arabic" w:hAnsi="Simplified Arabic" w:cs="Simplified Arabic"/>
          <w:sz w:val="24"/>
          <w:szCs w:val="24"/>
          <w:rtl/>
        </w:rPr>
      </w:pPr>
      <w:r w:rsidRPr="009B2A88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</w:t>
      </w:r>
      <w:r w:rsidRPr="009B2A88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9B2A88">
        <w:rPr>
          <w:rFonts w:ascii="Simplified Arabic" w:hAnsi="Simplified Arabic" w:cs="Simplified Arabic" w:hint="cs"/>
          <w:b/>
          <w:bCs/>
          <w:sz w:val="24"/>
          <w:szCs w:val="24"/>
          <w:rtl/>
        </w:rPr>
        <w:t>4</w:t>
      </w:r>
      <w:r w:rsidRPr="009B2A88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الأطفال المعتقلون</w:t>
      </w:r>
    </w:p>
    <w:p w:rsidR="00A41E10" w:rsidRPr="009B2A88" w:rsidRDefault="00A41E10" w:rsidP="00EA54C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9B2A88">
        <w:rPr>
          <w:rFonts w:ascii="Simplified Arabic" w:hAnsi="Simplified Arabic" w:cs="Simplified Arabic"/>
          <w:sz w:val="24"/>
          <w:szCs w:val="24"/>
          <w:rtl/>
        </w:rPr>
        <w:t>وفقاً لبيان</w:t>
      </w:r>
      <w:r w:rsidR="00117C9C">
        <w:rPr>
          <w:rFonts w:ascii="Simplified Arabic" w:hAnsi="Simplified Arabic" w:cs="Simplified Arabic"/>
          <w:sz w:val="24"/>
          <w:szCs w:val="24"/>
          <w:rtl/>
        </w:rPr>
        <w:t>ات الحركة العالمية للدفاع عن ال</w:t>
      </w:r>
      <w:r w:rsidR="00117C9C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>طفال</w:t>
      </w:r>
      <w:r w:rsidR="005925ED">
        <w:rPr>
          <w:rFonts w:ascii="Simplified Arabic" w:hAnsi="Simplified Arabic" w:cs="Simplified Arabic" w:hint="cs"/>
          <w:sz w:val="24"/>
          <w:szCs w:val="24"/>
          <w:rtl/>
        </w:rPr>
        <w:t xml:space="preserve"> في </w:t>
      </w:r>
      <w:proofErr w:type="spellStart"/>
      <w:r w:rsidR="005925ED">
        <w:rPr>
          <w:rFonts w:ascii="Simplified Arabic" w:hAnsi="Simplified Arabic" w:cs="Simplified Arabic" w:hint="cs"/>
          <w:sz w:val="24"/>
          <w:szCs w:val="24"/>
          <w:rtl/>
        </w:rPr>
        <w:t>فلسطين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فقد سجل خلال العام </w:t>
      </w:r>
      <w:r w:rsidR="005925ED">
        <w:rPr>
          <w:rFonts w:ascii="Simplified Arabic" w:hAnsi="Simplified Arabic" w:cs="Simplified Arabic" w:hint="cs"/>
          <w:sz w:val="24"/>
          <w:szCs w:val="24"/>
          <w:rtl/>
        </w:rPr>
        <w:t>2017،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B72696" w:rsidRPr="009B2A88">
        <w:rPr>
          <w:rFonts w:ascii="Simplified Arabic" w:hAnsi="Simplified Arabic" w:cs="Simplified Arabic"/>
          <w:sz w:val="24"/>
          <w:szCs w:val="24"/>
        </w:rPr>
        <w:t>3</w:t>
      </w:r>
      <w:r w:rsidRPr="009B2A88">
        <w:rPr>
          <w:rFonts w:ascii="Simplified Arabic" w:hAnsi="Simplified Arabic" w:cs="Simplified Arabic"/>
          <w:sz w:val="24"/>
          <w:szCs w:val="24"/>
        </w:rPr>
        <w:t>,</w:t>
      </w:r>
      <w:r w:rsidR="00B72696" w:rsidRPr="009B2A88">
        <w:rPr>
          <w:rFonts w:ascii="Simplified Arabic" w:hAnsi="Simplified Arabic" w:cs="Simplified Arabic"/>
          <w:sz w:val="24"/>
          <w:szCs w:val="24"/>
        </w:rPr>
        <w:t>748</w:t>
      </w:r>
      <w:r w:rsidR="00117C9C">
        <w:rPr>
          <w:rFonts w:ascii="Simplified Arabic" w:hAnsi="Simplified Arabic" w:cs="Simplified Arabic"/>
          <w:sz w:val="24"/>
          <w:szCs w:val="24"/>
          <w:rtl/>
        </w:rPr>
        <w:t xml:space="preserve"> حالة </w:t>
      </w:r>
      <w:proofErr w:type="spellStart"/>
      <w:r w:rsidR="00117C9C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>عتقال</w:t>
      </w:r>
      <w:proofErr w:type="spellEnd"/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لأطفال</w:t>
      </w:r>
      <w:r w:rsidR="00EA54CE">
        <w:rPr>
          <w:rFonts w:ascii="Simplified Arabic" w:hAnsi="Simplified Arabic" w:cs="Simplified Arabic" w:hint="cs"/>
          <w:sz w:val="24"/>
          <w:szCs w:val="24"/>
          <w:rtl/>
        </w:rPr>
        <w:t xml:space="preserve"> اقل من 18 </w:t>
      </w:r>
      <w:proofErr w:type="spellStart"/>
      <w:r w:rsidR="00EA54CE">
        <w:rPr>
          <w:rFonts w:ascii="Simplified Arabic" w:hAnsi="Simplified Arabic" w:cs="Simplified Arabic" w:hint="cs"/>
          <w:sz w:val="24"/>
          <w:szCs w:val="24"/>
          <w:rtl/>
        </w:rPr>
        <w:t>سنة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وهذه تشكل </w:t>
      </w:r>
      <w:r w:rsidR="008700C7" w:rsidRPr="009B2A88">
        <w:rPr>
          <w:rFonts w:ascii="Simplified Arabic" w:hAnsi="Simplified Arabic" w:cs="Simplified Arabic" w:hint="cs"/>
          <w:sz w:val="24"/>
          <w:szCs w:val="24"/>
          <w:rtl/>
        </w:rPr>
        <w:t>انخفاض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بنسبة </w:t>
      </w:r>
      <w:proofErr w:type="spellStart"/>
      <w:r w:rsidR="008700C7" w:rsidRPr="009B2A88">
        <w:rPr>
          <w:rFonts w:ascii="Simplified Arabic" w:hAnsi="Simplified Arabic" w:cs="Simplified Arabic" w:hint="cs"/>
          <w:sz w:val="24"/>
          <w:szCs w:val="24"/>
          <w:rtl/>
        </w:rPr>
        <w:t>8.8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عن العام </w:t>
      </w:r>
      <w:r w:rsidR="00B72696" w:rsidRPr="009B2A88">
        <w:rPr>
          <w:rFonts w:ascii="Simplified Arabic" w:hAnsi="Simplified Arabic" w:cs="Simplified Arabic"/>
          <w:sz w:val="24"/>
          <w:szCs w:val="24"/>
        </w:rPr>
        <w:t>2016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5925ED">
        <w:rPr>
          <w:rFonts w:ascii="Simplified Arabic" w:hAnsi="Simplified Arabic" w:cs="Simplified Arabic" w:hint="cs"/>
          <w:sz w:val="24"/>
          <w:szCs w:val="24"/>
          <w:rtl/>
        </w:rPr>
        <w:t>حيث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 وصل عدد الأطفال الذين تم اعتقالهم في العام </w:t>
      </w:r>
      <w:r w:rsidR="00B72696" w:rsidRPr="009B2A88">
        <w:rPr>
          <w:rFonts w:ascii="Simplified Arabic" w:hAnsi="Simplified Arabic" w:cs="Simplified Arabic"/>
          <w:sz w:val="24"/>
          <w:szCs w:val="24"/>
        </w:rPr>
        <w:t>2016</w:t>
      </w:r>
      <w:r w:rsidR="008F7CD6">
        <w:rPr>
          <w:rFonts w:ascii="Simplified Arabic" w:hAnsi="Simplified Arabic" w:cs="Simplified Arabic" w:hint="cs"/>
          <w:sz w:val="24"/>
          <w:szCs w:val="24"/>
          <w:rtl/>
        </w:rPr>
        <w:t xml:space="preserve"> الى 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>,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>113</w:t>
      </w:r>
      <w:r w:rsidR="00117C9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="00117C9C">
        <w:rPr>
          <w:rFonts w:ascii="Simplified Arabic" w:hAnsi="Simplified Arabic" w:cs="Simplified Arabic"/>
          <w:sz w:val="24"/>
          <w:szCs w:val="24"/>
          <w:rtl/>
        </w:rPr>
        <w:t>طفلاً،</w:t>
      </w:r>
      <w:proofErr w:type="spellEnd"/>
      <w:r w:rsidR="00117C9C">
        <w:rPr>
          <w:rFonts w:ascii="Simplified Arabic" w:hAnsi="Simplified Arabic" w:cs="Simplified Arabic"/>
          <w:sz w:val="24"/>
          <w:szCs w:val="24"/>
          <w:rtl/>
        </w:rPr>
        <w:t xml:space="preserve"> وقد بلغ عدد ال</w:t>
      </w:r>
      <w:r w:rsidR="00117C9C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117C9C">
        <w:rPr>
          <w:rFonts w:ascii="Simplified Arabic" w:hAnsi="Simplified Arabic" w:cs="Simplified Arabic"/>
          <w:sz w:val="24"/>
          <w:szCs w:val="24"/>
          <w:rtl/>
        </w:rPr>
        <w:t>طفال المعتقل</w:t>
      </w:r>
      <w:r w:rsidR="00117C9C">
        <w:rPr>
          <w:rFonts w:ascii="Simplified Arabic" w:hAnsi="Simplified Arabic" w:cs="Simplified Arabic" w:hint="cs"/>
          <w:sz w:val="24"/>
          <w:szCs w:val="24"/>
          <w:rtl/>
        </w:rPr>
        <w:t>ي</w:t>
      </w:r>
      <w:r w:rsidRPr="009B2A88">
        <w:rPr>
          <w:rFonts w:ascii="Simplified Arabic" w:hAnsi="Simplified Arabic" w:cs="Simplified Arabic"/>
          <w:sz w:val="24"/>
          <w:szCs w:val="24"/>
          <w:rtl/>
        </w:rPr>
        <w:t xml:space="preserve">ن 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حتى </w:t>
      </w:r>
      <w:r w:rsidR="005925ED">
        <w:rPr>
          <w:rFonts w:ascii="Simplified Arabic" w:hAnsi="Simplified Arabic" w:cs="Simplified Arabic" w:hint="cs"/>
          <w:sz w:val="24"/>
          <w:szCs w:val="24"/>
          <w:rtl/>
        </w:rPr>
        <w:t>نهاية شهر آب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A1793B">
        <w:rPr>
          <w:rFonts w:ascii="Simplified Arabic" w:hAnsi="Simplified Arabic" w:cs="Simplified Arabic" w:hint="cs"/>
          <w:sz w:val="24"/>
          <w:szCs w:val="24"/>
          <w:rtl/>
        </w:rPr>
        <w:t>من العام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2018</w:t>
      </w:r>
      <w:r w:rsidR="00A1793B">
        <w:rPr>
          <w:rFonts w:ascii="Simplified Arabic" w:hAnsi="Simplified Arabic" w:cs="Simplified Arabic" w:hint="cs"/>
          <w:sz w:val="24"/>
          <w:szCs w:val="24"/>
          <w:rtl/>
        </w:rPr>
        <w:t xml:space="preserve"> الى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5925ED">
        <w:rPr>
          <w:rFonts w:ascii="Simplified Arabic" w:hAnsi="Simplified Arabic" w:cs="Simplified Arabic"/>
          <w:sz w:val="24"/>
          <w:szCs w:val="24"/>
        </w:rPr>
        <w:t>2,380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>طفلا</w:t>
      </w:r>
      <w:r w:rsidR="00117C9C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8700C7" w:rsidRPr="009B2A88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منهم</w:t>
      </w:r>
      <w:r w:rsidR="008700C7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5925ED">
        <w:rPr>
          <w:rFonts w:ascii="Simplified Arabic" w:hAnsi="Simplified Arabic" w:cs="Simplified Arabic"/>
          <w:sz w:val="24"/>
          <w:szCs w:val="24"/>
        </w:rPr>
        <w:t>439</w:t>
      </w:r>
      <w:r w:rsidR="008700C7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طفلا</w:t>
      </w:r>
      <w:r w:rsidR="00117C9C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8700C7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في الفئة العمرية</w:t>
      </w:r>
      <w:r w:rsidR="00102ECF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117C9C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="008700C7" w:rsidRPr="009B2A88">
        <w:rPr>
          <w:rFonts w:ascii="Simplified Arabic" w:hAnsi="Simplified Arabic" w:cs="Simplified Arabic" w:hint="cs"/>
          <w:sz w:val="24"/>
          <w:szCs w:val="24"/>
          <w:rtl/>
        </w:rPr>
        <w:t>12-15 سنة</w:t>
      </w:r>
      <w:proofErr w:type="spellStart"/>
      <w:r w:rsidR="00EA54CE">
        <w:rPr>
          <w:rFonts w:ascii="Simplified Arabic" w:hAnsi="Simplified Arabic" w:cs="Simplified Arabic" w:hint="cs"/>
          <w:sz w:val="24"/>
          <w:szCs w:val="24"/>
          <w:rtl/>
        </w:rPr>
        <w:t>).</w:t>
      </w:r>
      <w:proofErr w:type="spellEnd"/>
      <w:r w:rsidR="008700C7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و</w:t>
      </w:r>
      <w:r w:rsidR="005925ED">
        <w:rPr>
          <w:rFonts w:ascii="Simplified Arabic" w:hAnsi="Simplified Arabic" w:cs="Simplified Arabic"/>
          <w:sz w:val="24"/>
          <w:szCs w:val="24"/>
        </w:rPr>
        <w:t>26</w:t>
      </w:r>
      <w:r w:rsidR="00117C9C">
        <w:rPr>
          <w:rFonts w:ascii="Simplified Arabic" w:hAnsi="Simplified Arabic" w:cs="Simplified Arabic" w:hint="cs"/>
          <w:sz w:val="24"/>
          <w:szCs w:val="24"/>
          <w:rtl/>
        </w:rPr>
        <w:t xml:space="preserve"> طفلاً اعتق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117C9C">
        <w:rPr>
          <w:rFonts w:ascii="Simplified Arabic" w:hAnsi="Simplified Arabic" w:cs="Simplified Arabic" w:hint="cs"/>
          <w:sz w:val="24"/>
          <w:szCs w:val="24"/>
          <w:rtl/>
        </w:rPr>
        <w:t>وا إ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>داري في الفئة العمرية (12-17</w:t>
      </w:r>
      <w:proofErr w:type="spellStart"/>
      <w:r w:rsidR="002C738A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سنة</w:t>
      </w:r>
      <w:r w:rsidR="008700C7" w:rsidRPr="009B2A88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B72696" w:rsidRPr="009B2A8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</w:p>
    <w:p w:rsidR="00A41E10" w:rsidRPr="009B2A88" w:rsidRDefault="00A41E10" w:rsidP="00A41E10">
      <w:pPr>
        <w:pStyle w:val="BodyText"/>
        <w:shd w:val="clear" w:color="auto" w:fill="FFFFFF"/>
        <w:jc w:val="both"/>
        <w:rPr>
          <w:rFonts w:ascii="Simplified Arabic" w:hAnsi="Simplified Arabic"/>
          <w:szCs w:val="24"/>
          <w:rtl/>
        </w:rPr>
      </w:pPr>
    </w:p>
    <w:p w:rsidR="00A41E10" w:rsidRPr="009B2A88" w:rsidRDefault="00090BAB" w:rsidP="00A41E10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3</w:t>
      </w:r>
      <w:r w:rsidR="00A41E10" w:rsidRPr="009B2A88">
        <w:rPr>
          <w:rFonts w:ascii="Times New Roman" w:hAnsi="Times New Roman" w:cs="Times New Roman"/>
          <w:b/>
          <w:bCs/>
          <w:sz w:val="24"/>
          <w:szCs w:val="24"/>
          <w:rtl/>
        </w:rPr>
        <w:t>.4</w:t>
      </w:r>
      <w:r w:rsidR="00E214AD" w:rsidRPr="009B2A88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هدم </w:t>
      </w:r>
      <w:r w:rsidR="00A41E10" w:rsidRPr="009B2A88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منازل</w:t>
      </w:r>
      <w:r w:rsidR="00E214AD" w:rsidRPr="009B2A88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المقدسيين</w:t>
      </w:r>
    </w:p>
    <w:p w:rsidR="00651BCC" w:rsidRDefault="002D3CAC" w:rsidP="00651BCC">
      <w:pPr>
        <w:pStyle w:val="NormalWeb"/>
        <w:shd w:val="clear" w:color="auto" w:fill="FFFFFF"/>
        <w:bidi/>
        <w:spacing w:before="0" w:beforeAutospacing="0" w:after="150" w:afterAutospacing="0"/>
        <w:jc w:val="both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>أ</w:t>
      </w:r>
      <w:r w:rsidR="005E4A65">
        <w:rPr>
          <w:rFonts w:ascii="Simplified Arabic" w:hAnsi="Simplified Arabic" w:cs="Simplified Arabic" w:hint="cs"/>
          <w:rtl/>
        </w:rPr>
        <w:t xml:space="preserve">ظهرت </w:t>
      </w:r>
      <w:r w:rsidR="005E4A65" w:rsidRPr="009B2A88">
        <w:rPr>
          <w:rFonts w:ascii="Simplified Arabic" w:hAnsi="Simplified Arabic" w:cs="Simplified Arabic" w:hint="cs"/>
          <w:rtl/>
        </w:rPr>
        <w:t xml:space="preserve">بيانات مركز عبد الله </w:t>
      </w:r>
      <w:proofErr w:type="spellStart"/>
      <w:r w:rsidR="005E4A65" w:rsidRPr="009B2A88">
        <w:rPr>
          <w:rFonts w:ascii="Simplified Arabic" w:hAnsi="Simplified Arabic" w:cs="Simplified Arabic" w:hint="cs"/>
          <w:rtl/>
        </w:rPr>
        <w:t>الحوراني</w:t>
      </w:r>
      <w:proofErr w:type="spellEnd"/>
      <w:r w:rsidR="005E4A65">
        <w:rPr>
          <w:rFonts w:ascii="Simplified Arabic" w:hAnsi="Simplified Arabic" w:cs="Simplified Arabic" w:hint="cs"/>
          <w:rtl/>
        </w:rPr>
        <w:t xml:space="preserve"> للدراسات والتوثيق بأن </w:t>
      </w:r>
      <w:proofErr w:type="spellStart"/>
      <w:r w:rsidR="005E4A65" w:rsidRPr="009B2A88">
        <w:rPr>
          <w:rFonts w:ascii="Simplified Arabic" w:hAnsi="Simplified Arabic" w:cs="Simplified Arabic"/>
          <w:rtl/>
        </w:rPr>
        <w:t>جرافات</w:t>
      </w:r>
      <w:proofErr w:type="spellEnd"/>
      <w:r w:rsidR="005E4A65" w:rsidRPr="009B2A88">
        <w:rPr>
          <w:rFonts w:ascii="Simplified Arabic" w:hAnsi="Simplified Arabic" w:cs="Simplified Arabic"/>
          <w:rtl/>
        </w:rPr>
        <w:t xml:space="preserve"> الاحتلال </w:t>
      </w:r>
      <w:r w:rsidR="00E214AD" w:rsidRPr="009B2A88">
        <w:rPr>
          <w:rFonts w:ascii="Simplified Arabic" w:hAnsi="Simplified Arabic" w:cs="Simplified Arabic"/>
          <w:rtl/>
        </w:rPr>
        <w:t>هدمت (199</w:t>
      </w:r>
      <w:proofErr w:type="spellStart"/>
      <w:r w:rsidR="00E214AD" w:rsidRPr="009B2A88">
        <w:rPr>
          <w:rFonts w:ascii="Simplified Arabic" w:hAnsi="Simplified Arabic" w:cs="Simplified Arabic"/>
          <w:rtl/>
        </w:rPr>
        <w:t>)</w:t>
      </w:r>
      <w:proofErr w:type="spellEnd"/>
      <w:r w:rsidR="00E214AD" w:rsidRPr="009B2A88">
        <w:rPr>
          <w:rFonts w:ascii="Simplified Arabic" w:hAnsi="Simplified Arabic" w:cs="Simplified Arabic"/>
          <w:rtl/>
        </w:rPr>
        <w:t xml:space="preserve"> بيتاً ومنشأة للمو</w:t>
      </w:r>
      <w:r w:rsidR="002C738A">
        <w:rPr>
          <w:rFonts w:ascii="Simplified Arabic" w:hAnsi="Simplified Arabic" w:cs="Simplified Arabic"/>
          <w:rtl/>
        </w:rPr>
        <w:t xml:space="preserve">اطنين المقدسيين خلال العام </w:t>
      </w:r>
      <w:proofErr w:type="spellStart"/>
      <w:r w:rsidR="002C738A">
        <w:rPr>
          <w:rFonts w:ascii="Simplified Arabic" w:hAnsi="Simplified Arabic" w:cs="Simplified Arabic"/>
          <w:rtl/>
        </w:rPr>
        <w:t>2017</w:t>
      </w:r>
      <w:r>
        <w:rPr>
          <w:rFonts w:ascii="Simplified Arabic" w:hAnsi="Simplified Arabic" w:cs="Simplified Arabic"/>
          <w:rtl/>
        </w:rPr>
        <w:t>،</w:t>
      </w:r>
      <w:proofErr w:type="spellEnd"/>
      <w:r>
        <w:rPr>
          <w:rFonts w:ascii="Simplified Arabic" w:hAnsi="Simplified Arabic" w:cs="Simplified Arabic"/>
          <w:rtl/>
        </w:rPr>
        <w:t xml:space="preserve"> </w:t>
      </w:r>
      <w:proofErr w:type="spellStart"/>
      <w:r>
        <w:rPr>
          <w:rFonts w:ascii="Simplified Arabic" w:hAnsi="Simplified Arabic" w:cs="Simplified Arabic"/>
          <w:rtl/>
        </w:rPr>
        <w:t>منها </w:t>
      </w:r>
      <w:proofErr w:type="spellEnd"/>
      <w:r>
        <w:rPr>
          <w:rFonts w:ascii="Simplified Arabic" w:hAnsi="Simplified Arabic" w:cs="Simplified Arabic"/>
          <w:rtl/>
        </w:rPr>
        <w:t>(95</w:t>
      </w:r>
      <w:proofErr w:type="spellStart"/>
      <w:r>
        <w:rPr>
          <w:rFonts w:ascii="Simplified Arabic" w:hAnsi="Simplified Arabic" w:cs="Simplified Arabic"/>
          <w:rtl/>
        </w:rPr>
        <w:t>)</w:t>
      </w:r>
      <w:proofErr w:type="spellEnd"/>
      <w:r>
        <w:rPr>
          <w:rFonts w:ascii="Simplified Arabic" w:hAnsi="Simplified Arabic" w:cs="Simplified Arabic"/>
          <w:rtl/>
        </w:rPr>
        <w:t xml:space="preserve"> بيتاَ</w:t>
      </w:r>
      <w:r>
        <w:rPr>
          <w:rFonts w:ascii="Simplified Arabic" w:hAnsi="Simplified Arabic" w:cs="Simplified Arabic" w:hint="cs"/>
          <w:rtl/>
        </w:rPr>
        <w:t xml:space="preserve"> </w:t>
      </w:r>
      <w:r>
        <w:rPr>
          <w:rFonts w:ascii="Simplified Arabic" w:hAnsi="Simplified Arabic" w:cs="Simplified Arabic"/>
          <w:rtl/>
        </w:rPr>
        <w:t>و</w:t>
      </w:r>
      <w:r w:rsidR="00E214AD" w:rsidRPr="009B2A88">
        <w:rPr>
          <w:rFonts w:ascii="Simplified Arabic" w:hAnsi="Simplified Arabic" w:cs="Simplified Arabic"/>
          <w:rtl/>
        </w:rPr>
        <w:t>(104</w:t>
      </w:r>
      <w:proofErr w:type="spellStart"/>
      <w:r w:rsidR="00E214AD" w:rsidRPr="009B2A88">
        <w:rPr>
          <w:rFonts w:ascii="Simplified Arabic" w:hAnsi="Simplified Arabic" w:cs="Simplified Arabic"/>
          <w:rtl/>
        </w:rPr>
        <w:t>)</w:t>
      </w:r>
      <w:proofErr w:type="spellEnd"/>
      <w:r w:rsidR="00E214AD" w:rsidRPr="009B2A88">
        <w:rPr>
          <w:rFonts w:ascii="Simplified Arabic" w:hAnsi="Simplified Arabic" w:cs="Simplified Arabic"/>
          <w:rtl/>
        </w:rPr>
        <w:t xml:space="preserve"> منشأة، وشملت عمليات الهدم مع</w:t>
      </w:r>
      <w:r w:rsidR="00043260" w:rsidRPr="009B2A88">
        <w:rPr>
          <w:rFonts w:ascii="Simplified Arabic" w:hAnsi="Simplified Arabic" w:cs="Simplified Arabic"/>
          <w:rtl/>
        </w:rPr>
        <w:t xml:space="preserve">ظم أحياء وبلدات المدينة </w:t>
      </w:r>
      <w:proofErr w:type="spellStart"/>
      <w:r w:rsidR="00043260" w:rsidRPr="009B2A88">
        <w:rPr>
          <w:rFonts w:ascii="Simplified Arabic" w:hAnsi="Simplified Arabic" w:cs="Simplified Arabic"/>
          <w:rtl/>
        </w:rPr>
        <w:t>المقدس</w:t>
      </w:r>
      <w:r w:rsidR="00043260" w:rsidRPr="009B2A88">
        <w:rPr>
          <w:rFonts w:ascii="Simplified Arabic" w:hAnsi="Simplified Arabic" w:cs="Simplified Arabic" w:hint="cs"/>
          <w:rtl/>
        </w:rPr>
        <w:t>ي</w:t>
      </w:r>
      <w:r w:rsidR="00043260" w:rsidRPr="009B2A88">
        <w:rPr>
          <w:rFonts w:ascii="Simplified Arabic" w:hAnsi="Simplified Arabic" w:cs="Simplified Arabic"/>
          <w:rtl/>
        </w:rPr>
        <w:t>ة</w:t>
      </w:r>
      <w:r w:rsidR="00E214AD" w:rsidRPr="009B2A88">
        <w:rPr>
          <w:rFonts w:ascii="Simplified Arabic" w:hAnsi="Simplified Arabic" w:cs="Simplified Arabic"/>
          <w:rtl/>
        </w:rPr>
        <w:t>،</w:t>
      </w:r>
      <w:proofErr w:type="spellEnd"/>
      <w:r w:rsidR="00E214AD" w:rsidRPr="009B2A88">
        <w:rPr>
          <w:rFonts w:ascii="Simplified Arabic" w:hAnsi="Simplified Arabic" w:cs="Simplified Arabic"/>
          <w:rtl/>
        </w:rPr>
        <w:t xml:space="preserve"> و</w:t>
      </w:r>
      <w:r w:rsidR="00F97817">
        <w:rPr>
          <w:rFonts w:ascii="Simplified Arabic" w:hAnsi="Simplified Arabic" w:cs="Simplified Arabic" w:hint="cs"/>
          <w:rtl/>
        </w:rPr>
        <w:t>أ</w:t>
      </w:r>
      <w:r w:rsidR="00E214AD" w:rsidRPr="009B2A88">
        <w:rPr>
          <w:rFonts w:ascii="Simplified Arabic" w:hAnsi="Simplified Arabic" w:cs="Simplified Arabic"/>
          <w:rtl/>
        </w:rPr>
        <w:t>دت الى تشريد نحو (76</w:t>
      </w:r>
      <w:proofErr w:type="spellStart"/>
      <w:r w:rsidR="00E214AD" w:rsidRPr="009B2A88">
        <w:rPr>
          <w:rFonts w:ascii="Simplified Arabic" w:hAnsi="Simplified Arabic" w:cs="Simplified Arabic"/>
          <w:rtl/>
        </w:rPr>
        <w:t>)</w:t>
      </w:r>
      <w:proofErr w:type="spellEnd"/>
      <w:r w:rsidR="00E214AD" w:rsidRPr="009B2A88">
        <w:rPr>
          <w:rFonts w:ascii="Simplified Arabic" w:hAnsi="Simplified Arabic" w:cs="Simplified Arabic"/>
          <w:rtl/>
        </w:rPr>
        <w:t xml:space="preserve"> أسرة من ضمنها (250</w:t>
      </w:r>
      <w:proofErr w:type="spellStart"/>
      <w:r w:rsidR="00E214AD" w:rsidRPr="009B2A88">
        <w:rPr>
          <w:rFonts w:ascii="Simplified Arabic" w:hAnsi="Simplified Arabic" w:cs="Simplified Arabic"/>
          <w:rtl/>
        </w:rPr>
        <w:t>)</w:t>
      </w:r>
      <w:proofErr w:type="spellEnd"/>
      <w:r w:rsidR="00E214AD" w:rsidRPr="009B2A88">
        <w:rPr>
          <w:rFonts w:ascii="Simplified Arabic" w:hAnsi="Simplified Arabic" w:cs="Simplified Arabic"/>
          <w:rtl/>
        </w:rPr>
        <w:t xml:space="preserve"> طفل</w:t>
      </w:r>
      <w:r>
        <w:rPr>
          <w:rFonts w:ascii="Simplified Arabic" w:hAnsi="Simplified Arabic" w:cs="Simplified Arabic" w:hint="cs"/>
          <w:rtl/>
        </w:rPr>
        <w:t xml:space="preserve"> مما يشكل </w:t>
      </w:r>
      <w:r w:rsidRPr="002D3CAC">
        <w:rPr>
          <w:rFonts w:ascii="Simplified Arabic" w:hAnsi="Simplified Arabic" w:cs="Simplified Arabic"/>
          <w:rtl/>
        </w:rPr>
        <w:t xml:space="preserve">انتهاك صارخ لحقوق الإنسان </w:t>
      </w:r>
      <w:r w:rsidRPr="002D3CAC">
        <w:rPr>
          <w:rFonts w:ascii="Simplified Arabic" w:hAnsi="Simplified Arabic" w:cs="Simplified Arabic" w:hint="cs"/>
          <w:rtl/>
        </w:rPr>
        <w:t>و</w:t>
      </w:r>
      <w:r w:rsidRPr="002D3CAC">
        <w:rPr>
          <w:rFonts w:ascii="Simplified Arabic" w:hAnsi="Simplified Arabic" w:cs="Simplified Arabic"/>
          <w:rtl/>
        </w:rPr>
        <w:t xml:space="preserve">انتهاك لاتفاقية حقوق الطفل التي تنص على حماية الأطفال في النزاعات </w:t>
      </w:r>
      <w:proofErr w:type="spellStart"/>
      <w:r w:rsidRPr="002D3CAC">
        <w:rPr>
          <w:rFonts w:ascii="Simplified Arabic" w:hAnsi="Simplified Arabic" w:cs="Simplified Arabic"/>
          <w:rtl/>
        </w:rPr>
        <w:t>المسلحة</w:t>
      </w:r>
      <w:r w:rsidRPr="002D3CAC">
        <w:rPr>
          <w:rFonts w:ascii="Simplified Arabic" w:hAnsi="Simplified Arabic" w:cs="Simplified Arabic" w:hint="cs"/>
          <w:rtl/>
        </w:rPr>
        <w:t>،</w:t>
      </w:r>
      <w:proofErr w:type="spellEnd"/>
      <w:r w:rsidRPr="002D3CAC">
        <w:rPr>
          <w:rFonts w:ascii="Simplified Arabic" w:hAnsi="Simplified Arabic" w:cs="Simplified Arabic" w:hint="cs"/>
          <w:rtl/>
        </w:rPr>
        <w:t xml:space="preserve"> </w:t>
      </w:r>
      <w:r w:rsidR="00503ECA">
        <w:rPr>
          <w:rFonts w:ascii="Simplified Arabic" w:hAnsi="Simplified Arabic" w:cs="Simplified Arabic" w:hint="cs"/>
          <w:rtl/>
        </w:rPr>
        <w:t>حيث</w:t>
      </w:r>
      <w:r>
        <w:rPr>
          <w:rFonts w:ascii="Simplified Arabic" w:hAnsi="Simplified Arabic" w:cs="Simplified Arabic" w:hint="cs"/>
          <w:rtl/>
        </w:rPr>
        <w:t xml:space="preserve"> </w:t>
      </w:r>
      <w:r w:rsidR="00503ECA">
        <w:rPr>
          <w:rFonts w:ascii="Simplified Arabic" w:hAnsi="Simplified Arabic" w:cs="Simplified Arabic" w:hint="cs"/>
          <w:rtl/>
        </w:rPr>
        <w:t>أ</w:t>
      </w:r>
      <w:r w:rsidR="00503ECA">
        <w:rPr>
          <w:rFonts w:ascii="Simplified Arabic" w:hAnsi="Simplified Arabic" w:cs="Simplified Arabic"/>
          <w:rtl/>
        </w:rPr>
        <w:t xml:space="preserve">ظهرت </w:t>
      </w:r>
      <w:r w:rsidRPr="002D3CAC">
        <w:rPr>
          <w:rFonts w:ascii="Simplified Arabic" w:hAnsi="Simplified Arabic" w:cs="Simplified Arabic"/>
          <w:rtl/>
        </w:rPr>
        <w:t>دراسة</w:t>
      </w:r>
      <w:r w:rsidR="00503ECA">
        <w:rPr>
          <w:rFonts w:ascii="Simplified Arabic" w:hAnsi="Simplified Arabic" w:cs="Simplified Arabic" w:hint="cs"/>
          <w:rtl/>
        </w:rPr>
        <w:t xml:space="preserve"> للباحث سليمان الوعري</w:t>
      </w:r>
      <w:r>
        <w:rPr>
          <w:rStyle w:val="FootnoteReference"/>
          <w:rFonts w:ascii="Simplified Arabic" w:hAnsi="Simplified Arabic" w:cs="Simplified Arabic"/>
          <w:rtl/>
        </w:rPr>
        <w:footnoteReference w:id="2"/>
      </w:r>
      <w:r w:rsidR="00503ECA">
        <w:rPr>
          <w:rFonts w:ascii="Simplified Arabic" w:hAnsi="Simplified Arabic" w:cs="Simplified Arabic"/>
          <w:rtl/>
        </w:rPr>
        <w:t xml:space="preserve"> </w:t>
      </w:r>
      <w:r w:rsidR="00503ECA">
        <w:rPr>
          <w:rFonts w:ascii="Simplified Arabic" w:hAnsi="Simplified Arabic" w:cs="Simplified Arabic" w:hint="cs"/>
          <w:rtl/>
        </w:rPr>
        <w:t>أ</w:t>
      </w:r>
      <w:r w:rsidRPr="002D3CAC">
        <w:rPr>
          <w:rFonts w:ascii="Simplified Arabic" w:hAnsi="Simplified Arabic" w:cs="Simplified Arabic"/>
          <w:rtl/>
        </w:rPr>
        <w:t xml:space="preserve">ن هدم البيت سيشعر الطفل بفقدان الامن </w:t>
      </w:r>
      <w:proofErr w:type="spellStart"/>
      <w:r w:rsidRPr="002D3CAC">
        <w:rPr>
          <w:rFonts w:ascii="Simplified Arabic" w:hAnsi="Simplified Arabic" w:cs="Simplified Arabic"/>
          <w:rtl/>
        </w:rPr>
        <w:t>والامان</w:t>
      </w:r>
      <w:proofErr w:type="spellEnd"/>
      <w:r w:rsidRPr="002D3CAC">
        <w:rPr>
          <w:rFonts w:ascii="Simplified Arabic" w:hAnsi="Simplified Arabic" w:cs="Simplified Arabic"/>
          <w:rtl/>
        </w:rPr>
        <w:t xml:space="preserve"> وبالاستهداف الش</w:t>
      </w:r>
      <w:r w:rsidR="00503ECA">
        <w:rPr>
          <w:rFonts w:ascii="Simplified Arabic" w:hAnsi="Simplified Arabic" w:cs="Simplified Arabic"/>
          <w:rtl/>
        </w:rPr>
        <w:t xml:space="preserve">خصي والملاحقة الشخصية له </w:t>
      </w:r>
      <w:proofErr w:type="spellStart"/>
      <w:r w:rsidR="00503ECA">
        <w:rPr>
          <w:rFonts w:ascii="Simplified Arabic" w:hAnsi="Simplified Arabic" w:cs="Simplified Arabic"/>
          <w:rtl/>
        </w:rPr>
        <w:t>ولذويه</w:t>
      </w:r>
      <w:r w:rsidRPr="002D3CAC">
        <w:rPr>
          <w:rFonts w:ascii="Simplified Arabic" w:hAnsi="Simplified Arabic" w:cs="Simplified Arabic"/>
          <w:rtl/>
        </w:rPr>
        <w:t>،</w:t>
      </w:r>
      <w:proofErr w:type="spellEnd"/>
      <w:r w:rsidRPr="002D3CAC">
        <w:rPr>
          <w:rFonts w:ascii="Simplified Arabic" w:hAnsi="Simplified Arabic" w:cs="Simplified Arabic"/>
          <w:rtl/>
        </w:rPr>
        <w:t xml:space="preserve"> ولا يست</w:t>
      </w:r>
      <w:r w:rsidR="00503ECA">
        <w:rPr>
          <w:rFonts w:ascii="Simplified Arabic" w:hAnsi="Simplified Arabic" w:cs="Simplified Arabic"/>
          <w:rtl/>
        </w:rPr>
        <w:t xml:space="preserve">طيع احد توفير الحماية </w:t>
      </w:r>
      <w:proofErr w:type="spellStart"/>
      <w:r w:rsidR="00503ECA">
        <w:rPr>
          <w:rFonts w:ascii="Simplified Arabic" w:hAnsi="Simplified Arabic" w:cs="Simplified Arabic"/>
          <w:rtl/>
        </w:rPr>
        <w:t>والامن</w:t>
      </w:r>
      <w:proofErr w:type="spellEnd"/>
      <w:r w:rsidR="00503ECA">
        <w:rPr>
          <w:rFonts w:ascii="Simplified Arabic" w:hAnsi="Simplified Arabic" w:cs="Simplified Arabic"/>
          <w:rtl/>
        </w:rPr>
        <w:t xml:space="preserve"> </w:t>
      </w:r>
      <w:proofErr w:type="spellStart"/>
      <w:r w:rsidR="00503ECA">
        <w:rPr>
          <w:rFonts w:ascii="Simplified Arabic" w:hAnsi="Simplified Arabic" w:cs="Simplified Arabic"/>
          <w:rtl/>
        </w:rPr>
        <w:t>له</w:t>
      </w:r>
      <w:r w:rsidRPr="002D3CAC">
        <w:rPr>
          <w:rFonts w:ascii="Simplified Arabic" w:hAnsi="Simplified Arabic" w:cs="Simplified Arabic"/>
          <w:rtl/>
        </w:rPr>
        <w:t>،</w:t>
      </w:r>
      <w:proofErr w:type="spellEnd"/>
      <w:r w:rsidRPr="002D3CAC">
        <w:rPr>
          <w:rFonts w:ascii="Simplified Arabic" w:hAnsi="Simplified Arabic" w:cs="Simplified Arabic"/>
          <w:rtl/>
        </w:rPr>
        <w:t xml:space="preserve"> وهذا بحد ذاته يجعل النتائج المتوقعة ل</w:t>
      </w:r>
      <w:r w:rsidR="00503ECA">
        <w:rPr>
          <w:rFonts w:ascii="Simplified Arabic" w:hAnsi="Simplified Arabic" w:cs="Simplified Arabic"/>
          <w:rtl/>
        </w:rPr>
        <w:t xml:space="preserve">ديه شديدة في ظل تعرضه </w:t>
      </w:r>
      <w:proofErr w:type="spellStart"/>
      <w:r w:rsidR="00503ECA">
        <w:rPr>
          <w:rFonts w:ascii="Simplified Arabic" w:hAnsi="Simplified Arabic" w:cs="Simplified Arabic"/>
          <w:rtl/>
        </w:rPr>
        <w:t>للاستهداف</w:t>
      </w:r>
      <w:r w:rsidRPr="002D3CAC">
        <w:rPr>
          <w:rFonts w:ascii="Simplified Arabic" w:hAnsi="Simplified Arabic" w:cs="Simplified Arabic"/>
          <w:rtl/>
        </w:rPr>
        <w:t>،</w:t>
      </w:r>
      <w:proofErr w:type="spellEnd"/>
      <w:r w:rsidRPr="002D3CAC">
        <w:rPr>
          <w:rFonts w:ascii="Simplified Arabic" w:hAnsi="Simplified Arabic" w:cs="Simplified Arabic"/>
          <w:rtl/>
        </w:rPr>
        <w:t xml:space="preserve"> فإذا كان البعض يشعر بالخوف خارج البيت بسبب امكانية التعرض للسوء </w:t>
      </w:r>
      <w:proofErr w:type="spellStart"/>
      <w:r w:rsidRPr="002D3CAC">
        <w:rPr>
          <w:rFonts w:ascii="Simplified Arabic" w:hAnsi="Simplified Arabic" w:cs="Simplified Arabic"/>
          <w:rtl/>
        </w:rPr>
        <w:t>خا</w:t>
      </w:r>
      <w:r w:rsidR="00651BCC">
        <w:rPr>
          <w:rFonts w:ascii="Simplified Arabic" w:hAnsi="Simplified Arabic" w:cs="Simplified Arabic"/>
          <w:rtl/>
        </w:rPr>
        <w:t>رجه</w:t>
      </w:r>
      <w:r w:rsidR="00503ECA">
        <w:rPr>
          <w:rFonts w:ascii="Simplified Arabic" w:hAnsi="Simplified Arabic" w:cs="Simplified Arabic"/>
          <w:rtl/>
        </w:rPr>
        <w:t>،</w:t>
      </w:r>
      <w:proofErr w:type="spellEnd"/>
      <w:r w:rsidR="00651BCC">
        <w:rPr>
          <w:rFonts w:ascii="Simplified Arabic" w:hAnsi="Simplified Arabic" w:cs="Simplified Arabic" w:hint="cs"/>
          <w:rtl/>
        </w:rPr>
        <w:t xml:space="preserve"> </w:t>
      </w:r>
      <w:r w:rsidR="00503ECA">
        <w:rPr>
          <w:rFonts w:ascii="Simplified Arabic" w:hAnsi="Simplified Arabic" w:cs="Simplified Arabic"/>
          <w:rtl/>
        </w:rPr>
        <w:t>فإن فقدا</w:t>
      </w:r>
      <w:r w:rsidR="00651BCC">
        <w:rPr>
          <w:rFonts w:ascii="Simplified Arabic" w:hAnsi="Simplified Arabic" w:cs="Simplified Arabic"/>
          <w:rtl/>
        </w:rPr>
        <w:t xml:space="preserve">ن الامن داخل </w:t>
      </w:r>
      <w:proofErr w:type="spellStart"/>
      <w:r w:rsidR="00651BCC">
        <w:rPr>
          <w:rFonts w:ascii="Simplified Arabic" w:hAnsi="Simplified Arabic" w:cs="Simplified Arabic"/>
          <w:rtl/>
        </w:rPr>
        <w:t>البيت،</w:t>
      </w:r>
      <w:proofErr w:type="spellEnd"/>
      <w:r w:rsidR="00651BCC">
        <w:rPr>
          <w:rFonts w:ascii="Simplified Arabic" w:hAnsi="Simplified Arabic" w:cs="Simplified Arabic"/>
          <w:rtl/>
        </w:rPr>
        <w:t xml:space="preserve"> جعل الوضع ف</w:t>
      </w:r>
      <w:r w:rsidR="00651BCC">
        <w:rPr>
          <w:rFonts w:ascii="Simplified Arabic" w:hAnsi="Simplified Arabic" w:cs="Simplified Arabic" w:hint="cs"/>
          <w:rtl/>
        </w:rPr>
        <w:t>ي</w:t>
      </w:r>
      <w:r w:rsidR="00503ECA">
        <w:rPr>
          <w:rFonts w:ascii="Simplified Arabic" w:hAnsi="Simplified Arabic" w:cs="Simplified Arabic"/>
          <w:rtl/>
        </w:rPr>
        <w:t xml:space="preserve">ه غير آمن </w:t>
      </w:r>
      <w:proofErr w:type="spellStart"/>
      <w:r w:rsidR="00503ECA">
        <w:rPr>
          <w:rFonts w:ascii="Simplified Arabic" w:hAnsi="Simplified Arabic" w:cs="Simplified Arabic"/>
          <w:rtl/>
        </w:rPr>
        <w:t>للطفل</w:t>
      </w:r>
      <w:r w:rsidRPr="002D3CAC">
        <w:rPr>
          <w:rFonts w:ascii="Simplified Arabic" w:hAnsi="Simplified Arabic" w:cs="Simplified Arabic"/>
          <w:rtl/>
        </w:rPr>
        <w:t>،</w:t>
      </w:r>
      <w:proofErr w:type="spellEnd"/>
      <w:r w:rsidR="00503ECA">
        <w:rPr>
          <w:rFonts w:ascii="Simplified Arabic" w:hAnsi="Simplified Arabic" w:cs="Simplified Arabic" w:hint="cs"/>
          <w:rtl/>
        </w:rPr>
        <w:t xml:space="preserve"> </w:t>
      </w:r>
      <w:r w:rsidR="00651BCC">
        <w:rPr>
          <w:rFonts w:ascii="Simplified Arabic" w:hAnsi="Simplified Arabic" w:cs="Simplified Arabic"/>
          <w:rtl/>
        </w:rPr>
        <w:t>وإن كان بعض ال</w:t>
      </w:r>
      <w:r w:rsidR="00651BCC">
        <w:rPr>
          <w:rFonts w:ascii="Simplified Arabic" w:hAnsi="Simplified Arabic" w:cs="Simplified Arabic" w:hint="cs"/>
          <w:rtl/>
        </w:rPr>
        <w:t>أ</w:t>
      </w:r>
      <w:r w:rsidRPr="002D3CAC">
        <w:rPr>
          <w:rFonts w:ascii="Simplified Arabic" w:hAnsi="Simplified Arabic" w:cs="Simplified Arabic"/>
          <w:rtl/>
        </w:rPr>
        <w:t>طفال يشعرون بالأمن في ظل وجود الآباء وحماية الكبار لهم</w:t>
      </w:r>
      <w:r w:rsidR="00503ECA">
        <w:rPr>
          <w:rFonts w:ascii="Simplified Arabic" w:hAnsi="Simplified Arabic" w:cs="Simplified Arabic" w:hint="cs"/>
          <w:rtl/>
        </w:rPr>
        <w:t>.</w:t>
      </w:r>
      <w:r w:rsidR="00651BCC">
        <w:rPr>
          <w:rFonts w:ascii="Simplified Arabic" w:hAnsi="Simplified Arabic" w:cs="Simplified Arabic" w:hint="cs"/>
          <w:rtl/>
        </w:rPr>
        <w:t xml:space="preserve"> </w:t>
      </w:r>
    </w:p>
    <w:p w:rsidR="00651BCC" w:rsidRDefault="00651BCC" w:rsidP="00651BCC">
      <w:pPr>
        <w:pStyle w:val="NormalWeb"/>
        <w:shd w:val="clear" w:color="auto" w:fill="FFFFFF"/>
        <w:bidi/>
        <w:spacing w:before="0" w:beforeAutospacing="0" w:after="150" w:afterAutospacing="0"/>
        <w:jc w:val="both"/>
        <w:rPr>
          <w:rFonts w:ascii="Simplified Arabic" w:hAnsi="Simplified Arabic" w:cs="Simplified Arabic"/>
          <w:rtl/>
        </w:rPr>
      </w:pPr>
    </w:p>
    <w:p w:rsidR="00651BCC" w:rsidRDefault="00651BCC" w:rsidP="00651BCC">
      <w:pPr>
        <w:pStyle w:val="NormalWeb"/>
        <w:shd w:val="clear" w:color="auto" w:fill="FFFFFF"/>
        <w:bidi/>
        <w:spacing w:before="0" w:beforeAutospacing="0" w:after="150" w:afterAutospacing="0"/>
        <w:jc w:val="both"/>
        <w:rPr>
          <w:rFonts w:ascii="Simplified Arabic" w:hAnsi="Simplified Arabic" w:cs="Simplified Arabic"/>
          <w:rtl/>
        </w:rPr>
      </w:pPr>
    </w:p>
    <w:p w:rsidR="002D3CAC" w:rsidRDefault="002D3CAC" w:rsidP="0033039C">
      <w:pPr>
        <w:pStyle w:val="NormalWeb"/>
        <w:shd w:val="clear" w:color="auto" w:fill="FFFFFF"/>
        <w:bidi/>
        <w:spacing w:before="0" w:beforeAutospacing="0" w:after="150" w:afterAutospacing="0"/>
        <w:jc w:val="both"/>
        <w:rPr>
          <w:rFonts w:ascii="Simplified Arabic" w:hAnsi="Simplified Arabic" w:cs="Simplified Arabic"/>
          <w:rtl/>
        </w:rPr>
      </w:pPr>
      <w:r w:rsidRPr="002D3CAC">
        <w:rPr>
          <w:rFonts w:ascii="Simplified Arabic" w:hAnsi="Simplified Arabic" w:cs="Simplified Arabic"/>
        </w:rPr>
        <w:lastRenderedPageBreak/>
        <w:t xml:space="preserve"> </w:t>
      </w:r>
      <w:r w:rsidR="00503ECA">
        <w:rPr>
          <w:rFonts w:ascii="Simplified Arabic" w:hAnsi="Simplified Arabic" w:cs="Simplified Arabic"/>
          <w:rtl/>
        </w:rPr>
        <w:t xml:space="preserve">وأضاف الوعري متسائلا </w:t>
      </w:r>
      <w:r w:rsidR="00503ECA">
        <w:rPr>
          <w:rFonts w:ascii="Simplified Arabic" w:hAnsi="Simplified Arabic" w:cs="Simplified Arabic" w:hint="cs"/>
          <w:rtl/>
        </w:rPr>
        <w:t>ع</w:t>
      </w:r>
      <w:r w:rsidRPr="002D3CAC">
        <w:rPr>
          <w:rFonts w:ascii="Simplified Arabic" w:hAnsi="Simplified Arabic" w:cs="Simplified Arabic"/>
          <w:rtl/>
        </w:rPr>
        <w:t>ن ما الذي يحدث حينما يتم اقتح</w:t>
      </w:r>
      <w:r w:rsidR="00503ECA">
        <w:rPr>
          <w:rFonts w:ascii="Simplified Arabic" w:hAnsi="Simplified Arabic" w:cs="Simplified Arabic"/>
          <w:rtl/>
        </w:rPr>
        <w:t xml:space="preserve">ام الجيش للمنازل ويقوم </w:t>
      </w:r>
      <w:proofErr w:type="spellStart"/>
      <w:r w:rsidR="00503ECA">
        <w:rPr>
          <w:rFonts w:ascii="Simplified Arabic" w:hAnsi="Simplified Arabic" w:cs="Simplified Arabic"/>
          <w:rtl/>
        </w:rPr>
        <w:t>بهدمها</w:t>
      </w:r>
      <w:r w:rsidR="00503ECA">
        <w:rPr>
          <w:rFonts w:ascii="Simplified Arabic" w:hAnsi="Simplified Arabic" w:cs="Simplified Arabic" w:hint="cs"/>
          <w:rtl/>
        </w:rPr>
        <w:t>،</w:t>
      </w:r>
      <w:proofErr w:type="spellEnd"/>
      <w:r w:rsidR="00503ECA">
        <w:rPr>
          <w:rFonts w:ascii="Simplified Arabic" w:hAnsi="Simplified Arabic" w:cs="Simplified Arabic" w:hint="cs"/>
          <w:rtl/>
        </w:rPr>
        <w:t xml:space="preserve"> </w:t>
      </w:r>
      <w:r w:rsidR="00651BCC">
        <w:rPr>
          <w:rFonts w:ascii="Simplified Arabic" w:hAnsi="Simplified Arabic" w:cs="Simplified Arabic"/>
          <w:rtl/>
        </w:rPr>
        <w:t>مجيبا ب</w:t>
      </w:r>
      <w:r w:rsidR="00651BCC">
        <w:rPr>
          <w:rFonts w:ascii="Simplified Arabic" w:hAnsi="Simplified Arabic" w:cs="Simplified Arabic" w:hint="cs"/>
          <w:rtl/>
        </w:rPr>
        <w:t>أ</w:t>
      </w:r>
      <w:r w:rsidRPr="002D3CAC">
        <w:rPr>
          <w:rFonts w:ascii="Simplified Arabic" w:hAnsi="Simplified Arabic" w:cs="Simplified Arabic"/>
          <w:rtl/>
        </w:rPr>
        <w:t xml:space="preserve">نه يحدث </w:t>
      </w:r>
      <w:r w:rsidR="00651BCC">
        <w:rPr>
          <w:rFonts w:ascii="Simplified Arabic" w:hAnsi="Simplified Arabic" w:cs="Simplified Arabic"/>
          <w:rtl/>
        </w:rPr>
        <w:t>شعور بالضياع لدى الطفل وضياع ال</w:t>
      </w:r>
      <w:r w:rsidR="00651BCC">
        <w:rPr>
          <w:rFonts w:ascii="Simplified Arabic" w:hAnsi="Simplified Arabic" w:cs="Simplified Arabic" w:hint="cs"/>
          <w:rtl/>
        </w:rPr>
        <w:t>أ</w:t>
      </w:r>
      <w:r w:rsidRPr="002D3CAC">
        <w:rPr>
          <w:rFonts w:ascii="Simplified Arabic" w:hAnsi="Simplified Arabic" w:cs="Simplified Arabic"/>
          <w:rtl/>
        </w:rPr>
        <w:t xml:space="preserve">من والطمأنينة للطفل أولا ثم انتهاك المكان الخاص </w:t>
      </w:r>
      <w:proofErr w:type="spellStart"/>
      <w:r w:rsidRPr="002D3CAC">
        <w:rPr>
          <w:rFonts w:ascii="Simplified Arabic" w:hAnsi="Simplified Arabic" w:cs="Simplified Arabic"/>
          <w:rtl/>
        </w:rPr>
        <w:t>به</w:t>
      </w:r>
      <w:proofErr w:type="spellEnd"/>
      <w:r w:rsidRPr="002D3CAC">
        <w:rPr>
          <w:rFonts w:ascii="Simplified Arabic" w:hAnsi="Simplified Arabic" w:cs="Simplified Arabic"/>
          <w:rtl/>
        </w:rPr>
        <w:t xml:space="preserve"> وبأسرته والذي يشعر فيه</w:t>
      </w:r>
      <w:r w:rsidR="00503ECA">
        <w:rPr>
          <w:rFonts w:ascii="Simplified Arabic" w:hAnsi="Simplified Arabic" w:cs="Simplified Arabic"/>
          <w:rtl/>
        </w:rPr>
        <w:t xml:space="preserve"> </w:t>
      </w:r>
      <w:proofErr w:type="spellStart"/>
      <w:r w:rsidR="00503ECA">
        <w:rPr>
          <w:rFonts w:ascii="Simplified Arabic" w:hAnsi="Simplified Arabic" w:cs="Simplified Arabic"/>
          <w:rtl/>
        </w:rPr>
        <w:t>بالامان</w:t>
      </w:r>
      <w:r w:rsidRPr="002D3CAC">
        <w:rPr>
          <w:rFonts w:ascii="Simplified Arabic" w:hAnsi="Simplified Arabic" w:cs="Simplified Arabic"/>
          <w:rtl/>
        </w:rPr>
        <w:t>،</w:t>
      </w:r>
      <w:proofErr w:type="spellEnd"/>
      <w:r w:rsidRPr="002D3CAC">
        <w:rPr>
          <w:rFonts w:ascii="Simplified Arabic" w:hAnsi="Simplified Arabic" w:cs="Simplified Arabic"/>
          <w:rtl/>
        </w:rPr>
        <w:t xml:space="preserve"> </w:t>
      </w:r>
      <w:proofErr w:type="spellStart"/>
      <w:r w:rsidRPr="002D3CAC">
        <w:rPr>
          <w:rFonts w:ascii="Simplified Arabic" w:hAnsi="Simplified Arabic" w:cs="Simplified Arabic"/>
          <w:rtl/>
        </w:rPr>
        <w:t>وتتفافم</w:t>
      </w:r>
      <w:proofErr w:type="spellEnd"/>
      <w:r w:rsidRPr="002D3CAC">
        <w:rPr>
          <w:rFonts w:ascii="Simplified Arabic" w:hAnsi="Simplified Arabic" w:cs="Simplified Arabic"/>
          <w:rtl/>
        </w:rPr>
        <w:t xml:space="preserve"> الامور سوءا حينما لا يستطيع رمز الامن </w:t>
      </w:r>
      <w:proofErr w:type="spellStart"/>
      <w:r w:rsidRPr="002D3CAC">
        <w:rPr>
          <w:rFonts w:ascii="Simplified Arabic" w:hAnsi="Simplified Arabic" w:cs="Simplified Arabic"/>
          <w:rtl/>
        </w:rPr>
        <w:t>والامان</w:t>
      </w:r>
      <w:proofErr w:type="spellEnd"/>
      <w:r w:rsidRPr="002D3CAC">
        <w:rPr>
          <w:rFonts w:ascii="Simplified Arabic" w:hAnsi="Simplified Arabic" w:cs="Simplified Arabic"/>
          <w:rtl/>
        </w:rPr>
        <w:t xml:space="preserve"> توفير ذلك له امام سلطة الجيش القهرية </w:t>
      </w:r>
      <w:r w:rsidR="0033039C">
        <w:rPr>
          <w:rFonts w:ascii="Simplified Arabic" w:hAnsi="Simplified Arabic" w:cs="Simplified Arabic" w:hint="cs"/>
          <w:rtl/>
        </w:rPr>
        <w:t>التي</w:t>
      </w:r>
      <w:r w:rsidRPr="002D3CAC">
        <w:rPr>
          <w:rFonts w:ascii="Simplified Arabic" w:hAnsi="Simplified Arabic" w:cs="Simplified Arabic"/>
          <w:rtl/>
        </w:rPr>
        <w:t xml:space="preserve"> انتهك</w:t>
      </w:r>
      <w:r w:rsidR="0033039C">
        <w:rPr>
          <w:rFonts w:ascii="Simplified Arabic" w:hAnsi="Simplified Arabic" w:cs="Simplified Arabic" w:hint="cs"/>
          <w:rtl/>
        </w:rPr>
        <w:t>ت</w:t>
      </w:r>
      <w:r w:rsidRPr="002D3CAC">
        <w:rPr>
          <w:rFonts w:ascii="Simplified Arabic" w:hAnsi="Simplified Arabic" w:cs="Simplified Arabic"/>
          <w:rtl/>
        </w:rPr>
        <w:t xml:space="preserve"> حرمة البيت وقام</w:t>
      </w:r>
      <w:r w:rsidR="0033039C">
        <w:rPr>
          <w:rFonts w:ascii="Simplified Arabic" w:hAnsi="Simplified Arabic" w:cs="Simplified Arabic" w:hint="cs"/>
          <w:rtl/>
        </w:rPr>
        <w:t>ت</w:t>
      </w:r>
      <w:r w:rsidRPr="002D3CAC">
        <w:rPr>
          <w:rFonts w:ascii="Simplified Arabic" w:hAnsi="Simplified Arabic" w:cs="Simplified Arabic"/>
          <w:rtl/>
        </w:rPr>
        <w:t xml:space="preserve"> بتدميره</w:t>
      </w:r>
      <w:r w:rsidRPr="002D3CAC">
        <w:rPr>
          <w:rFonts w:ascii="Simplified Arabic" w:hAnsi="Simplified Arabic" w:cs="Simplified Arabic"/>
        </w:rPr>
        <w:t xml:space="preserve"> .</w:t>
      </w:r>
    </w:p>
    <w:p w:rsidR="005B2E4F" w:rsidRDefault="0085468D" w:rsidP="00EA54CE">
      <w:pPr>
        <w:shd w:val="clear" w:color="auto" w:fill="FFFFFF"/>
        <w:bidi/>
        <w:spacing w:after="0" w:line="240" w:lineRule="auto"/>
        <w:jc w:val="lowKashida"/>
        <w:rPr>
          <w:rFonts w:ascii="Simplified Arabic" w:eastAsia="Times New Roman" w:hAnsi="Simplified Arabic" w:cs="Simplified Arabic" w:hint="cs"/>
          <w:sz w:val="24"/>
          <w:szCs w:val="24"/>
          <w:rtl/>
        </w:rPr>
      </w:pPr>
      <w:r>
        <w:rPr>
          <w:rFonts w:ascii="Simplified Arabic" w:eastAsia="Times New Roman" w:hAnsi="Simplified Arabic" w:cs="Simplified Arabic" w:hint="cs"/>
          <w:sz w:val="24"/>
          <w:szCs w:val="24"/>
          <w:rtl/>
        </w:rPr>
        <w:t xml:space="preserve"> </w:t>
      </w:r>
      <w:r w:rsidR="00E214AD" w:rsidRPr="009B2A88">
        <w:rPr>
          <w:rFonts w:ascii="Simplified Arabic" w:eastAsia="Times New Roman" w:hAnsi="Simplified Arabic" w:cs="Simplified Arabic"/>
          <w:sz w:val="24"/>
          <w:szCs w:val="24"/>
          <w:rtl/>
        </w:rPr>
        <w:t>فيما بلغت عمليات الهدم الذاتي (18</w:t>
      </w:r>
      <w:proofErr w:type="spellStart"/>
      <w:r w:rsidR="00E214AD" w:rsidRPr="009B2A88">
        <w:rPr>
          <w:rFonts w:ascii="Simplified Arabic" w:eastAsia="Times New Roman" w:hAnsi="Simplified Arabic" w:cs="Simplified Arabic"/>
          <w:sz w:val="24"/>
          <w:szCs w:val="24"/>
          <w:rtl/>
        </w:rPr>
        <w:t>)</w:t>
      </w:r>
      <w:proofErr w:type="spellEnd"/>
      <w:r w:rsidR="00E214AD" w:rsidRPr="009B2A88">
        <w:rPr>
          <w:rFonts w:ascii="Simplified Arabic" w:eastAsia="Times New Roman" w:hAnsi="Simplified Arabic" w:cs="Simplified Arabic"/>
          <w:sz w:val="24"/>
          <w:szCs w:val="24"/>
          <w:rtl/>
        </w:rPr>
        <w:t xml:space="preserve"> بيتا و(12</w:t>
      </w:r>
      <w:proofErr w:type="spellStart"/>
      <w:r w:rsidR="00E214AD" w:rsidRPr="009B2A88">
        <w:rPr>
          <w:rFonts w:ascii="Simplified Arabic" w:eastAsia="Times New Roman" w:hAnsi="Simplified Arabic" w:cs="Simplified Arabic"/>
          <w:sz w:val="24"/>
          <w:szCs w:val="24"/>
          <w:rtl/>
        </w:rPr>
        <w:t>)</w:t>
      </w:r>
      <w:proofErr w:type="spellEnd"/>
      <w:r w:rsidR="00E214AD" w:rsidRPr="009B2A88">
        <w:rPr>
          <w:rFonts w:ascii="Simplified Arabic" w:eastAsia="Times New Roman" w:hAnsi="Simplified Arabic" w:cs="Simplified Arabic"/>
          <w:sz w:val="24"/>
          <w:szCs w:val="24"/>
          <w:rtl/>
        </w:rPr>
        <w:t xml:space="preserve"> منشأة قام أصحابها بهدمها ذاتياً تجنباَ لدفع غرامات مالية </w:t>
      </w:r>
      <w:proofErr w:type="spellStart"/>
      <w:r w:rsidR="00E214AD" w:rsidRPr="009B2A88">
        <w:rPr>
          <w:rFonts w:ascii="Simplified Arabic" w:eastAsia="Times New Roman" w:hAnsi="Simplified Arabic" w:cs="Simplified Arabic"/>
          <w:sz w:val="24"/>
          <w:szCs w:val="24"/>
          <w:rtl/>
        </w:rPr>
        <w:t>باهظه،</w:t>
      </w:r>
      <w:proofErr w:type="spellEnd"/>
      <w:r w:rsidR="00E214AD" w:rsidRPr="009B2A88">
        <w:rPr>
          <w:rFonts w:ascii="Simplified Arabic" w:eastAsia="Times New Roman" w:hAnsi="Simplified Arabic" w:cs="Simplified Arabic"/>
          <w:sz w:val="24"/>
          <w:szCs w:val="24"/>
          <w:rtl/>
        </w:rPr>
        <w:t xml:space="preserve"> وهدمت روضة للأطفال في تجمع جبل البابا في بلدة </w:t>
      </w:r>
      <w:proofErr w:type="spellStart"/>
      <w:r w:rsidR="00E214AD" w:rsidRPr="009B2A88">
        <w:rPr>
          <w:rFonts w:ascii="Simplified Arabic" w:eastAsia="Times New Roman" w:hAnsi="Simplified Arabic" w:cs="Simplified Arabic"/>
          <w:sz w:val="24"/>
          <w:szCs w:val="24"/>
          <w:rtl/>
        </w:rPr>
        <w:t>العيزرية</w:t>
      </w:r>
      <w:proofErr w:type="spellEnd"/>
      <w:r w:rsidR="00E214AD" w:rsidRPr="009B2A88">
        <w:rPr>
          <w:rFonts w:ascii="Simplified Arabic" w:eastAsia="Times New Roman" w:hAnsi="Simplified Arabic" w:cs="Simplified Arabic"/>
          <w:sz w:val="24"/>
          <w:szCs w:val="24"/>
          <w:rtl/>
        </w:rPr>
        <w:t xml:space="preserve"> جنوب شرق القدس المحتلة</w:t>
      </w:r>
      <w:r w:rsidR="005B2E4F">
        <w:rPr>
          <w:rFonts w:ascii="Simplified Arabic" w:eastAsia="Times New Roman" w:hAnsi="Simplified Arabic" w:cs="Simplified Arabic" w:hint="cs"/>
          <w:sz w:val="24"/>
          <w:szCs w:val="24"/>
          <w:rtl/>
        </w:rPr>
        <w:t>.</w:t>
      </w:r>
    </w:p>
    <w:p w:rsidR="00651BCC" w:rsidRDefault="00651BCC" w:rsidP="00651BCC">
      <w:pPr>
        <w:shd w:val="clear" w:color="auto" w:fill="FFFFFF"/>
        <w:bidi/>
        <w:spacing w:after="0" w:line="240" w:lineRule="auto"/>
        <w:jc w:val="lowKashida"/>
        <w:rPr>
          <w:rFonts w:ascii="Simplified Arabic" w:eastAsia="Times New Roman" w:hAnsi="Simplified Arabic" w:cs="Simplified Arabic"/>
          <w:sz w:val="24"/>
          <w:szCs w:val="24"/>
          <w:rtl/>
        </w:rPr>
      </w:pPr>
    </w:p>
    <w:p w:rsidR="00A41E10" w:rsidRPr="009B2A88" w:rsidRDefault="00A41E10" w:rsidP="00A41E10">
      <w:pPr>
        <w:pStyle w:val="ListParagraph"/>
        <w:bidi/>
        <w:spacing w:after="0" w:line="240" w:lineRule="auto"/>
        <w:ind w:left="-6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A41E10" w:rsidRPr="009B2A88" w:rsidRDefault="00A41E10" w:rsidP="00A41E10">
      <w:pPr>
        <w:pStyle w:val="ListParagraph"/>
        <w:bidi/>
        <w:spacing w:after="0" w:line="240" w:lineRule="auto"/>
        <w:ind w:left="-6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242A48" w:rsidRPr="009B2A88" w:rsidRDefault="00242A48"/>
    <w:sectPr w:rsidR="00242A48" w:rsidRPr="009B2A88" w:rsidSect="00DB6CB2">
      <w:headerReference w:type="default" r:id="rId7"/>
      <w:footerReference w:type="default" r:id="rId8"/>
      <w:pgSz w:w="11906" w:h="16838"/>
      <w:pgMar w:top="1418" w:right="1418" w:bottom="1418" w:left="1418" w:header="720" w:footer="850" w:gutter="0"/>
      <w:pgNumType w:start="4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4CE" w:rsidRDefault="00EA54CE" w:rsidP="00A41E10">
      <w:pPr>
        <w:spacing w:after="0" w:line="240" w:lineRule="auto"/>
      </w:pPr>
      <w:r>
        <w:separator/>
      </w:r>
    </w:p>
  </w:endnote>
  <w:endnote w:type="continuationSeparator" w:id="0">
    <w:p w:rsidR="00EA54CE" w:rsidRDefault="00EA54CE" w:rsidP="00A4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4214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A54CE" w:rsidRDefault="00DE6B8B">
        <w:pPr>
          <w:pStyle w:val="Footer"/>
          <w:jc w:val="center"/>
        </w:pPr>
        <w:r w:rsidRPr="00AF1B04">
          <w:rPr>
            <w:rFonts w:ascii="Times New Roman" w:hAnsi="Times New Roman" w:cs="Times New Roman"/>
          </w:rPr>
          <w:fldChar w:fldCharType="begin"/>
        </w:r>
        <w:r w:rsidR="00EA54CE" w:rsidRPr="00AF1B04">
          <w:rPr>
            <w:rFonts w:ascii="Times New Roman" w:hAnsi="Times New Roman" w:cs="Times New Roman"/>
          </w:rPr>
          <w:instrText xml:space="preserve"> PAGE   \* MERGEFORMAT </w:instrText>
        </w:r>
        <w:r w:rsidRPr="00AF1B04">
          <w:rPr>
            <w:rFonts w:ascii="Times New Roman" w:hAnsi="Times New Roman" w:cs="Times New Roman"/>
          </w:rPr>
          <w:fldChar w:fldCharType="separate"/>
        </w:r>
        <w:r w:rsidR="005B2E4F">
          <w:rPr>
            <w:rFonts w:ascii="Times New Roman" w:hAnsi="Times New Roman" w:cs="Times New Roman"/>
            <w:noProof/>
          </w:rPr>
          <w:t>42</w:t>
        </w:r>
        <w:r w:rsidRPr="00AF1B04">
          <w:rPr>
            <w:rFonts w:ascii="Times New Roman" w:hAnsi="Times New Roman" w:cs="Times New Roman"/>
          </w:rPr>
          <w:fldChar w:fldCharType="end"/>
        </w:r>
      </w:p>
    </w:sdtContent>
  </w:sdt>
  <w:p w:rsidR="00EA54CE" w:rsidRDefault="00EA54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4CE" w:rsidRDefault="00EA54CE" w:rsidP="00A41E10">
      <w:pPr>
        <w:spacing w:after="0" w:line="240" w:lineRule="auto"/>
      </w:pPr>
      <w:r>
        <w:separator/>
      </w:r>
    </w:p>
  </w:footnote>
  <w:footnote w:type="continuationSeparator" w:id="0">
    <w:p w:rsidR="00EA54CE" w:rsidRDefault="00EA54CE" w:rsidP="00A41E10">
      <w:pPr>
        <w:spacing w:after="0" w:line="240" w:lineRule="auto"/>
      </w:pPr>
      <w:r>
        <w:continuationSeparator/>
      </w:r>
    </w:p>
  </w:footnote>
  <w:footnote w:id="1">
    <w:p w:rsidR="00EA54CE" w:rsidRPr="00FB3BD6" w:rsidRDefault="00EA54CE" w:rsidP="00A41E10">
      <w:pPr>
        <w:pStyle w:val="FootnoteText"/>
        <w:bidi/>
        <w:rPr>
          <w:rFonts w:ascii="Simplified Arabic" w:hAnsi="Simplified Arabic" w:cs="Simplified Arabic"/>
          <w:sz w:val="18"/>
          <w:szCs w:val="18"/>
          <w:rtl/>
        </w:rPr>
      </w:pPr>
      <w:r>
        <w:t xml:space="preserve"> </w:t>
      </w:r>
      <w:r>
        <w:rPr>
          <w:rStyle w:val="FootnoteReference"/>
        </w:rPr>
        <w:footnoteRef/>
      </w:r>
      <w:r>
        <w:t xml:space="preserve"> 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 الحركة العالمية للدفاع عن الاطفال</w:t>
      </w:r>
    </w:p>
  </w:footnote>
  <w:footnote w:id="2">
    <w:p w:rsidR="00EA54CE" w:rsidRDefault="00EA54CE" w:rsidP="002D3CAC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r w:rsidRPr="002D3CAC">
        <w:rPr>
          <w:rFonts w:ascii="Simplified Arabic" w:hAnsi="Simplified Arabic" w:cs="Simplified Arabic"/>
          <w:sz w:val="18"/>
          <w:szCs w:val="18"/>
          <w:shd w:val="clear" w:color="auto" w:fill="FFFFFF"/>
          <w:rtl/>
        </w:rPr>
        <w:t xml:space="preserve">دراسة اجراها الباحث سليمان الوعري بعنوان (هدم البيوت والمنشآت </w:t>
      </w:r>
      <w:r w:rsidRPr="002D3CAC">
        <w:rPr>
          <w:rFonts w:ascii="Simplified Arabic" w:hAnsi="Simplified Arabic" w:cs="Simplified Arabic"/>
          <w:sz w:val="18"/>
          <w:szCs w:val="18"/>
          <w:rtl/>
        </w:rPr>
        <w:t>الفلسطينية</w:t>
      </w:r>
      <w:proofErr w:type="spellStart"/>
      <w:r w:rsidRPr="002D3CAC">
        <w:rPr>
          <w:rFonts w:ascii="Simplified Arabic" w:hAnsi="Simplified Arabic" w:cs="Simplified Arabic"/>
          <w:sz w:val="18"/>
          <w:szCs w:val="18"/>
          <w:rtl/>
        </w:rPr>
        <w:t>)</w:t>
      </w:r>
      <w:proofErr w:type="spellEnd"/>
      <w:r w:rsidRPr="002D3CAC">
        <w:rPr>
          <w:rFonts w:ascii="Simplified Arabic" w:hAnsi="Simplified Arabic" w:cs="Simplified Arabic"/>
          <w:sz w:val="18"/>
          <w:szCs w:val="18"/>
          <w:rtl/>
        </w:rPr>
        <w:t xml:space="preserve"> التابعة لمركز عبد الله </w:t>
      </w:r>
      <w:proofErr w:type="spellStart"/>
      <w:r w:rsidRPr="002D3CAC">
        <w:rPr>
          <w:rFonts w:ascii="Simplified Arabic" w:hAnsi="Simplified Arabic" w:cs="Simplified Arabic"/>
          <w:sz w:val="18"/>
          <w:szCs w:val="18"/>
          <w:rtl/>
        </w:rPr>
        <w:t>الحوراني</w:t>
      </w:r>
      <w:proofErr w:type="spellEnd"/>
      <w:r w:rsidRPr="002D3CAC">
        <w:rPr>
          <w:rFonts w:ascii="Simplified Arabic" w:hAnsi="Simplified Arabic" w:cs="Simplified Arabic"/>
          <w:sz w:val="18"/>
          <w:szCs w:val="18"/>
          <w:rtl/>
        </w:rPr>
        <w:t xml:space="preserve"> للدراسات والتوثيق</w:t>
      </w:r>
      <w:r w:rsidRPr="002D3CAC">
        <w:rPr>
          <w:rFonts w:ascii="Simplified Arabic" w:hAnsi="Simplified Arabic" w:cs="Simplified Arabic"/>
          <w:sz w:val="18"/>
          <w:szCs w:val="18"/>
          <w:shd w:val="clear" w:color="auto" w:fill="FFFFFF"/>
        </w:rPr>
        <w:t>2017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</w:p>
    <w:p w:rsidR="00EA54CE" w:rsidRDefault="00DE6B8B" w:rsidP="002D3CAC">
      <w:pPr>
        <w:pStyle w:val="FootnoteText"/>
        <w:bidi/>
        <w:jc w:val="right"/>
      </w:pPr>
      <w:hyperlink r:id="rId1" w:history="1">
        <w:r w:rsidR="00EA54CE" w:rsidRPr="009840C3">
          <w:rPr>
            <w:rStyle w:val="Hyperlink"/>
          </w:rPr>
          <w:t>http://www.asdaapress.com/?ID=26296</w:t>
        </w:r>
      </w:hyperlink>
    </w:p>
    <w:p w:rsidR="00EA54CE" w:rsidRPr="002D3CAC" w:rsidRDefault="00EA54CE" w:rsidP="002D3CAC">
      <w:pPr>
        <w:pStyle w:val="FootnoteText"/>
        <w:bidi/>
        <w:jc w:val="righ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4CE" w:rsidRPr="002E611C" w:rsidRDefault="00EA54CE" w:rsidP="002E611C">
    <w:pPr>
      <w:pStyle w:val="Heading8"/>
      <w:bidi/>
      <w:jc w:val="left"/>
      <w:rPr>
        <w:b/>
        <w:bCs/>
        <w:sz w:val="16"/>
        <w:szCs w:val="16"/>
        <w:rtl/>
      </w:rPr>
    </w:pPr>
    <w:r w:rsidRPr="002E611C">
      <w:rPr>
        <w:rFonts w:ascii="Times New Roman" w:hAnsi="Times New Roman"/>
        <w:sz w:val="16"/>
        <w:szCs w:val="16"/>
      </w:rPr>
      <w:t>PCBS</w:t>
    </w:r>
    <w:r w:rsidRPr="002E611C">
      <w:rPr>
        <w:rFonts w:hint="cs"/>
        <w:sz w:val="16"/>
        <w:szCs w:val="16"/>
        <w:rtl/>
      </w:rPr>
      <w:t xml:space="preserve">: </w:t>
    </w:r>
    <w:r w:rsidRPr="002E611C">
      <w:rPr>
        <w:rFonts w:ascii="Simplified Arabic" w:hAnsi="Simplified Arabic"/>
        <w:sz w:val="16"/>
        <w:szCs w:val="16"/>
        <w:rtl/>
      </w:rPr>
      <w:t xml:space="preserve">واقع حقوق الطفل </w:t>
    </w:r>
    <w:proofErr w:type="spellStart"/>
    <w:r w:rsidRPr="002E611C">
      <w:rPr>
        <w:rFonts w:ascii="Simplified Arabic" w:hAnsi="Simplified Arabic"/>
        <w:sz w:val="16"/>
        <w:szCs w:val="16"/>
        <w:rtl/>
      </w:rPr>
      <w:t>الفلسطيني،</w:t>
    </w:r>
    <w:proofErr w:type="spellEnd"/>
    <w:r w:rsidRPr="002E611C">
      <w:rPr>
        <w:rFonts w:ascii="Simplified Arabic" w:hAnsi="Simplified Arabic"/>
        <w:sz w:val="16"/>
        <w:szCs w:val="16"/>
        <w:rtl/>
      </w:rPr>
      <w:t xml:space="preserve"> 2017</w:t>
    </w:r>
  </w:p>
  <w:p w:rsidR="00EA54CE" w:rsidRDefault="00EA54CE" w:rsidP="002E611C">
    <w:pPr>
      <w:pStyle w:val="Header"/>
      <w:bidi/>
      <w:rPr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E10"/>
    <w:rsid w:val="00031F2D"/>
    <w:rsid w:val="00043260"/>
    <w:rsid w:val="00090BAB"/>
    <w:rsid w:val="000A114B"/>
    <w:rsid w:val="000F31DB"/>
    <w:rsid w:val="00102ECF"/>
    <w:rsid w:val="00117C9C"/>
    <w:rsid w:val="00144124"/>
    <w:rsid w:val="00163337"/>
    <w:rsid w:val="00202AE3"/>
    <w:rsid w:val="00242A48"/>
    <w:rsid w:val="002714A3"/>
    <w:rsid w:val="002755A3"/>
    <w:rsid w:val="002B2D2C"/>
    <w:rsid w:val="002C738A"/>
    <w:rsid w:val="002D3CAC"/>
    <w:rsid w:val="002E611C"/>
    <w:rsid w:val="002F114E"/>
    <w:rsid w:val="0033039C"/>
    <w:rsid w:val="00355CCC"/>
    <w:rsid w:val="003B0F66"/>
    <w:rsid w:val="003C4AB9"/>
    <w:rsid w:val="003E0A27"/>
    <w:rsid w:val="003E6EC6"/>
    <w:rsid w:val="003F577E"/>
    <w:rsid w:val="00405147"/>
    <w:rsid w:val="004076EB"/>
    <w:rsid w:val="004210E8"/>
    <w:rsid w:val="0049525D"/>
    <w:rsid w:val="004B48E0"/>
    <w:rsid w:val="004F72FF"/>
    <w:rsid w:val="00503ECA"/>
    <w:rsid w:val="005925ED"/>
    <w:rsid w:val="005B2E4F"/>
    <w:rsid w:val="005D1BF9"/>
    <w:rsid w:val="005E4A65"/>
    <w:rsid w:val="006136B1"/>
    <w:rsid w:val="0063050E"/>
    <w:rsid w:val="006462AE"/>
    <w:rsid w:val="00651BCC"/>
    <w:rsid w:val="00662082"/>
    <w:rsid w:val="006B62F0"/>
    <w:rsid w:val="006C2F0B"/>
    <w:rsid w:val="006D162B"/>
    <w:rsid w:val="006F449E"/>
    <w:rsid w:val="007069EF"/>
    <w:rsid w:val="00727894"/>
    <w:rsid w:val="00774644"/>
    <w:rsid w:val="00784B7A"/>
    <w:rsid w:val="0085468D"/>
    <w:rsid w:val="00862D46"/>
    <w:rsid w:val="008700C7"/>
    <w:rsid w:val="00897238"/>
    <w:rsid w:val="008A522D"/>
    <w:rsid w:val="008F7CD6"/>
    <w:rsid w:val="009443C0"/>
    <w:rsid w:val="00950E50"/>
    <w:rsid w:val="00976D6E"/>
    <w:rsid w:val="00990E3F"/>
    <w:rsid w:val="009B2A88"/>
    <w:rsid w:val="009B5FCD"/>
    <w:rsid w:val="009C045A"/>
    <w:rsid w:val="009C1634"/>
    <w:rsid w:val="00A1793B"/>
    <w:rsid w:val="00A24039"/>
    <w:rsid w:val="00A41E10"/>
    <w:rsid w:val="00A85895"/>
    <w:rsid w:val="00AF1B04"/>
    <w:rsid w:val="00B72696"/>
    <w:rsid w:val="00BE1107"/>
    <w:rsid w:val="00BE3995"/>
    <w:rsid w:val="00BE478A"/>
    <w:rsid w:val="00C05B2C"/>
    <w:rsid w:val="00C22607"/>
    <w:rsid w:val="00C45E19"/>
    <w:rsid w:val="00C52F33"/>
    <w:rsid w:val="00D3524E"/>
    <w:rsid w:val="00D561FC"/>
    <w:rsid w:val="00DB6CB2"/>
    <w:rsid w:val="00DE67B9"/>
    <w:rsid w:val="00DE6B8B"/>
    <w:rsid w:val="00E17371"/>
    <w:rsid w:val="00E214AD"/>
    <w:rsid w:val="00E32A73"/>
    <w:rsid w:val="00E47FE1"/>
    <w:rsid w:val="00E8330E"/>
    <w:rsid w:val="00E93804"/>
    <w:rsid w:val="00EA54CE"/>
    <w:rsid w:val="00ED0DB0"/>
    <w:rsid w:val="00F11B99"/>
    <w:rsid w:val="00F24762"/>
    <w:rsid w:val="00F97817"/>
    <w:rsid w:val="00FA43F6"/>
    <w:rsid w:val="00FE7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E1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B48E0"/>
    <w:pPr>
      <w:keepNext/>
      <w:jc w:val="center"/>
      <w:outlineLvl w:val="0"/>
    </w:pPr>
    <w:rPr>
      <w:rFonts w:cs="Simplified Arabic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4B48E0"/>
    <w:pPr>
      <w:keepNext/>
      <w:jc w:val="center"/>
      <w:outlineLvl w:val="1"/>
    </w:pPr>
    <w:rPr>
      <w:rFonts w:cs="Simplified Arabic"/>
      <w:sz w:val="24"/>
    </w:rPr>
  </w:style>
  <w:style w:type="paragraph" w:styleId="Heading3">
    <w:name w:val="heading 3"/>
    <w:basedOn w:val="Normal"/>
    <w:next w:val="Normal"/>
    <w:link w:val="Heading3Char"/>
    <w:qFormat/>
    <w:rsid w:val="004B48E0"/>
    <w:pPr>
      <w:keepNext/>
      <w:jc w:val="lowKashida"/>
      <w:outlineLvl w:val="2"/>
    </w:pPr>
    <w:rPr>
      <w:rFonts w:cs="Simplified Arabic"/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4B48E0"/>
    <w:pPr>
      <w:keepNext/>
      <w:jc w:val="center"/>
      <w:outlineLvl w:val="3"/>
    </w:pPr>
    <w:rPr>
      <w:rFonts w:cs="Simplified Arabic"/>
      <w:b/>
      <w:bCs/>
      <w:sz w:val="24"/>
    </w:rPr>
  </w:style>
  <w:style w:type="paragraph" w:styleId="Heading5">
    <w:name w:val="heading 5"/>
    <w:basedOn w:val="Normal"/>
    <w:next w:val="Normal"/>
    <w:link w:val="Heading5Char"/>
    <w:qFormat/>
    <w:rsid w:val="004B48E0"/>
    <w:pPr>
      <w:keepNext/>
      <w:jc w:val="right"/>
      <w:outlineLvl w:val="4"/>
    </w:pPr>
    <w:rPr>
      <w:rFonts w:cs="Simplified Arabic"/>
      <w:b/>
      <w:bCs/>
      <w:sz w:val="24"/>
    </w:rPr>
  </w:style>
  <w:style w:type="paragraph" w:styleId="Heading6">
    <w:name w:val="heading 6"/>
    <w:basedOn w:val="Normal"/>
    <w:next w:val="Normal"/>
    <w:link w:val="Heading6Char"/>
    <w:qFormat/>
    <w:rsid w:val="004B48E0"/>
    <w:pPr>
      <w:keepNext/>
      <w:jc w:val="center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4B48E0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4B48E0"/>
    <w:pPr>
      <w:keepNext/>
      <w:jc w:val="center"/>
      <w:outlineLvl w:val="7"/>
    </w:pPr>
    <w:rPr>
      <w:rFonts w:cs="Simplified Arabic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8E0"/>
    <w:pPr>
      <w:keepNext/>
      <w:jc w:val="center"/>
      <w:outlineLvl w:val="8"/>
    </w:pPr>
    <w:rPr>
      <w:rFonts w:cs="Simplified Arabic"/>
      <w:b/>
      <w:bCs/>
      <w:color w:val="FF66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8E0"/>
    <w:rPr>
      <w:rFonts w:cs="Simplified Arabic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4B48E0"/>
    <w:rPr>
      <w:rFonts w:cs="Simplified Arabic"/>
      <w:sz w:val="24"/>
    </w:rPr>
  </w:style>
  <w:style w:type="character" w:customStyle="1" w:styleId="Heading3Char">
    <w:name w:val="Heading 3 Char"/>
    <w:basedOn w:val="DefaultParagraphFont"/>
    <w:link w:val="Heading3"/>
    <w:rsid w:val="004B48E0"/>
    <w:rPr>
      <w:rFonts w:cs="Simplified Arabi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4B48E0"/>
    <w:rPr>
      <w:rFonts w:cs="Simplified Arabic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4B48E0"/>
    <w:rPr>
      <w:rFonts w:cs="Simplified Arabic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4B48E0"/>
    <w:rPr>
      <w:rFonts w:cs="Simplified Arabi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B48E0"/>
    <w:rPr>
      <w:rFonts w:cs="Simplified Arabi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4B48E0"/>
    <w:rPr>
      <w:rFonts w:cs="Simplified Arabic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8E0"/>
    <w:rPr>
      <w:rFonts w:cs="Simplified Arabic"/>
      <w:b/>
      <w:bCs/>
      <w:color w:val="FF6600"/>
      <w:sz w:val="24"/>
      <w:szCs w:val="24"/>
    </w:rPr>
  </w:style>
  <w:style w:type="paragraph" w:styleId="Title">
    <w:name w:val="Title"/>
    <w:basedOn w:val="Normal"/>
    <w:link w:val="TitleChar"/>
    <w:qFormat/>
    <w:rsid w:val="004B48E0"/>
    <w:pPr>
      <w:jc w:val="center"/>
    </w:pPr>
    <w:rPr>
      <w:rFonts w:cs="Simplified Arabic"/>
      <w:b/>
      <w:bCs/>
      <w:sz w:val="24"/>
      <w:szCs w:val="28"/>
    </w:rPr>
  </w:style>
  <w:style w:type="character" w:customStyle="1" w:styleId="TitleChar">
    <w:name w:val="Title Char"/>
    <w:basedOn w:val="DefaultParagraphFont"/>
    <w:link w:val="Title"/>
    <w:rsid w:val="004B48E0"/>
    <w:rPr>
      <w:rFonts w:cs="Simplified Arabic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A41E1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single space,Sharp - Footnote Text,Footnote Text - Sharp Char Char,Footnote Text - Sharp Char,FOOTNOTES,fn"/>
    <w:basedOn w:val="Normal"/>
    <w:link w:val="FootnoteTextChar"/>
    <w:uiPriority w:val="99"/>
    <w:unhideWhenUsed/>
    <w:rsid w:val="00A41E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ingle space Char,Sharp - Footnote Text Char,Footnote Text - Sharp Char Char Char,Footnote Text - Sharp Char Char1,FOOTNOTES Char,fn Char"/>
    <w:basedOn w:val="DefaultParagraphFont"/>
    <w:link w:val="FootnoteText"/>
    <w:uiPriority w:val="99"/>
    <w:rsid w:val="00A41E10"/>
    <w:rPr>
      <w:rFonts w:asciiTheme="minorHAnsi" w:eastAsiaTheme="minorHAnsi" w:hAnsiTheme="minorHAnsi" w:cstheme="minorBidi"/>
    </w:rPr>
  </w:style>
  <w:style w:type="character" w:styleId="FootnoteReference">
    <w:name w:val="footnote reference"/>
    <w:aliases w:val="ftref"/>
    <w:basedOn w:val="DefaultParagraphFont"/>
    <w:uiPriority w:val="99"/>
    <w:unhideWhenUsed/>
    <w:rsid w:val="00A41E10"/>
    <w:rPr>
      <w:vertAlign w:val="superscript"/>
    </w:rPr>
  </w:style>
  <w:style w:type="paragraph" w:styleId="BodyText">
    <w:name w:val="Body Text"/>
    <w:basedOn w:val="Normal"/>
    <w:link w:val="BodyTextChar"/>
    <w:rsid w:val="00A41E10"/>
    <w:pPr>
      <w:bidi/>
      <w:spacing w:after="0" w:line="240" w:lineRule="auto"/>
      <w:jc w:val="lowKashida"/>
    </w:pPr>
    <w:rPr>
      <w:rFonts w:ascii="Times New Roman" w:eastAsia="Times New Roman" w:hAnsi="Times New Roman" w:cs="Simplified Arabic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A41E10"/>
    <w:rPr>
      <w:rFonts w:cs="Simplified Arabic"/>
      <w:sz w:val="24"/>
    </w:rPr>
  </w:style>
  <w:style w:type="paragraph" w:styleId="ListParagraph">
    <w:name w:val="List Paragraph"/>
    <w:basedOn w:val="Normal"/>
    <w:uiPriority w:val="34"/>
    <w:qFormat/>
    <w:rsid w:val="00A41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1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10"/>
    <w:rPr>
      <w:rFonts w:ascii="Tahoma" w:eastAsiaTheme="minorHAnsi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E61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611C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E61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11C"/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BE1107"/>
    <w:rPr>
      <w:b/>
      <w:bCs/>
    </w:rPr>
  </w:style>
  <w:style w:type="paragraph" w:styleId="NormalWeb">
    <w:name w:val="Normal (Web)"/>
    <w:basedOn w:val="Normal"/>
    <w:uiPriority w:val="99"/>
    <w:unhideWhenUsed/>
    <w:rsid w:val="002D3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D3C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8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daapress.com/?ID=262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E65FD-1F37-4019-A37D-27A15FC1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</dc:creator>
  <cp:lastModifiedBy>faten</cp:lastModifiedBy>
  <cp:revision>16</cp:revision>
  <cp:lastPrinted>2018-11-12T08:18:00Z</cp:lastPrinted>
  <dcterms:created xsi:type="dcterms:W3CDTF">2018-11-05T16:27:00Z</dcterms:created>
  <dcterms:modified xsi:type="dcterms:W3CDTF">2018-11-13T07:33:00Z</dcterms:modified>
</cp:coreProperties>
</file>